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This is the homepage of PHA Ipad, this is how it looks like:</w:t>
      </w:r>
    </w:p>
    <w:p w:rsidR="00000000" w:rsidDel="00000000" w:rsidP="00000000" w:rsidRDefault="00000000" w:rsidRPr="00000000" w14:paraId="00000002">
      <w:pPr>
        <w:rPr/>
      </w:pPr>
      <w:r w:rsidDel="00000000" w:rsidR="00000000" w:rsidRPr="00000000">
        <w:rPr/>
        <w:drawing>
          <wp:inline distB="114300" distT="114300" distL="114300" distR="114300">
            <wp:extent cx="5943600" cy="3136900"/>
            <wp:effectExtent b="0" l="0" r="0" t="0"/>
            <wp:docPr id="2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Now if you see there are 4 categories in </w:t>
      </w:r>
      <w:r w:rsidDel="00000000" w:rsidR="00000000" w:rsidRPr="00000000">
        <w:rPr>
          <w:b w:val="1"/>
          <w:bCs w:val="1"/>
          <w:rtl w:val="0"/>
        </w:rPr>
        <w:t xml:space="preserve">Area</w:t>
      </w:r>
      <w:r w:rsidDel="00000000" w:rsidR="00000000" w:rsidRPr="00000000">
        <w:rPr>
          <w:rtl w:val="0"/>
        </w:rPr>
        <w:t xml:space="preserve"> field, which are:</w:t>
      </w:r>
    </w:p>
    <w:p w:rsidR="00000000" w:rsidDel="00000000" w:rsidP="00000000" w:rsidRDefault="00000000" w:rsidRPr="00000000" w14:paraId="00000005">
      <w:pPr>
        <w:numPr>
          <w:ilvl w:val="0"/>
          <w:numId w:val="4"/>
        </w:numPr>
        <w:ind w:left="720" w:hanging="360"/>
        <w:rPr>
          <w:u w:val="none"/>
        </w:rPr>
      </w:pPr>
      <w:r w:rsidDel="00000000" w:rsidR="00000000" w:rsidRPr="00000000">
        <w:rPr>
          <w:rtl w:val="0"/>
        </w:rPr>
        <w:t xml:space="preserve">Scattered</w:t>
      </w:r>
    </w:p>
    <w:p w:rsidR="00000000" w:rsidDel="00000000" w:rsidP="00000000" w:rsidRDefault="00000000" w:rsidRPr="00000000" w14:paraId="00000006">
      <w:pPr>
        <w:numPr>
          <w:ilvl w:val="0"/>
          <w:numId w:val="4"/>
        </w:numPr>
        <w:ind w:left="720" w:hanging="360"/>
        <w:rPr>
          <w:u w:val="none"/>
        </w:rPr>
      </w:pPr>
      <w:r w:rsidDel="00000000" w:rsidR="00000000" w:rsidRPr="00000000">
        <w:rPr>
          <w:rtl w:val="0"/>
        </w:rPr>
        <w:t xml:space="preserve">Conventional</w:t>
      </w:r>
    </w:p>
    <w:p w:rsidR="00000000" w:rsidDel="00000000" w:rsidP="00000000" w:rsidRDefault="00000000" w:rsidRPr="00000000" w14:paraId="00000007">
      <w:pPr>
        <w:numPr>
          <w:ilvl w:val="0"/>
          <w:numId w:val="4"/>
        </w:numPr>
        <w:ind w:left="720" w:hanging="360"/>
        <w:rPr>
          <w:u w:val="none"/>
        </w:rPr>
      </w:pPr>
      <w:r w:rsidDel="00000000" w:rsidR="00000000" w:rsidRPr="00000000">
        <w:rPr>
          <w:rtl w:val="0"/>
        </w:rPr>
        <w:t xml:space="preserve">AMPB</w:t>
      </w:r>
    </w:p>
    <w:p w:rsidR="00000000" w:rsidDel="00000000" w:rsidP="00000000" w:rsidRDefault="00000000" w:rsidRPr="00000000" w14:paraId="00000008">
      <w:pPr>
        <w:numPr>
          <w:ilvl w:val="0"/>
          <w:numId w:val="4"/>
        </w:numPr>
        <w:ind w:left="720" w:hanging="360"/>
        <w:rPr>
          <w:u w:val="none"/>
        </w:rPr>
      </w:pPr>
      <w:r w:rsidDel="00000000" w:rsidR="00000000" w:rsidRPr="00000000">
        <w:rPr>
          <w:rtl w:val="0"/>
        </w:rPr>
        <w:t xml:space="preserve">PAPMC</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Then there is </w:t>
      </w:r>
      <w:r w:rsidDel="00000000" w:rsidR="00000000" w:rsidRPr="00000000">
        <w:rPr>
          <w:b w:val="1"/>
          <w:bCs w:val="1"/>
          <w:rtl w:val="0"/>
        </w:rPr>
        <w:t xml:space="preserve">Year </w:t>
      </w:r>
      <w:r w:rsidDel="00000000" w:rsidR="00000000" w:rsidRPr="00000000">
        <w:rPr>
          <w:rtl w:val="0"/>
        </w:rPr>
        <w:t xml:space="preserve">field, we have years from </w:t>
      </w:r>
      <w:r w:rsidDel="00000000" w:rsidR="00000000" w:rsidRPr="00000000">
        <w:rPr>
          <w:b w:val="1"/>
          <w:bCs w:val="1"/>
          <w:rtl w:val="0"/>
        </w:rPr>
        <w:t xml:space="preserve">2004 </w:t>
      </w:r>
      <w:r w:rsidDel="00000000" w:rsidR="00000000" w:rsidRPr="00000000">
        <w:rPr>
          <w:rtl w:val="0"/>
        </w:rPr>
        <w:t xml:space="preserve">to </w:t>
      </w:r>
      <w:r w:rsidDel="00000000" w:rsidR="00000000" w:rsidRPr="00000000">
        <w:rPr>
          <w:b w:val="1"/>
          <w:bCs w:val="1"/>
          <w:rtl w:val="0"/>
        </w:rPr>
        <w:t xml:space="preserve">2025</w:t>
      </w:r>
      <w:r w:rsidDel="00000000" w:rsidR="00000000" w:rsidRPr="00000000">
        <w:rPr>
          <w:rtl w:val="0"/>
        </w:rPr>
        <w:t xml:space="preserve"> (Current Year)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Then there is </w:t>
      </w:r>
      <w:r w:rsidDel="00000000" w:rsidR="00000000" w:rsidRPr="00000000">
        <w:rPr>
          <w:b w:val="1"/>
          <w:bCs w:val="1"/>
          <w:rtl w:val="0"/>
        </w:rPr>
        <w:t xml:space="preserve">Month </w:t>
      </w:r>
      <w:r w:rsidDel="00000000" w:rsidR="00000000" w:rsidRPr="00000000">
        <w:rPr>
          <w:rtl w:val="0"/>
        </w:rPr>
        <w:t xml:space="preserve">field, which is from Jan to Dec</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After configuring that, we get the table as you can see above, which has following fields:</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Site Code</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Description</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New (It means are there any new inspections added, since the month that I have selected is May Month, so it won’t have any new inspections added, if it is current month, it will have new inspections added)</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Inprogress (It means, the inspections which are ongoing or inprogress)</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Closed (It means, the inspections are completed)</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Let’s say if I click on </w:t>
      </w:r>
      <w:r w:rsidDel="00000000" w:rsidR="00000000" w:rsidRPr="00000000">
        <w:rPr>
          <w:b w:val="1"/>
          <w:bCs w:val="1"/>
          <w:rtl w:val="0"/>
        </w:rPr>
        <w:t xml:space="preserve">Total</w:t>
      </w:r>
      <w:r w:rsidDel="00000000" w:rsidR="00000000" w:rsidRPr="00000000">
        <w:rPr>
          <w:rtl w:val="0"/>
        </w:rPr>
        <w:t xml:space="preserve"> inspections that is 367:</w:t>
      </w:r>
    </w:p>
    <w:p w:rsidR="00000000" w:rsidDel="00000000" w:rsidP="00000000" w:rsidRDefault="00000000" w:rsidRPr="00000000" w14:paraId="00000016">
      <w:pPr>
        <w:rPr/>
      </w:pPr>
      <w:r w:rsidDel="00000000" w:rsidR="00000000" w:rsidRPr="00000000">
        <w:rPr/>
        <w:drawing>
          <wp:inline distB="114300" distT="114300" distL="114300" distR="114300">
            <wp:extent cx="5943600" cy="42926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 It will show you this:</w:t>
      </w:r>
    </w:p>
    <w:p w:rsidR="00000000" w:rsidDel="00000000" w:rsidP="00000000" w:rsidRDefault="00000000" w:rsidRPr="00000000" w14:paraId="00000018">
      <w:pPr>
        <w:rPr/>
      </w:pPr>
      <w:r w:rsidDel="00000000" w:rsidR="00000000" w:rsidRPr="00000000">
        <w:rPr/>
        <w:drawing>
          <wp:inline distB="114300" distT="114300" distL="114300" distR="114300">
            <wp:extent cx="5943600" cy="3251200"/>
            <wp:effectExtent b="0" l="0" r="0" t="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Now this has:</w:t>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Inspection SO : This is Inspection Service Order</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Unit</w:t>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SO Date : This is Service Order Date</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Division Code: This is Division Code (Like we have selected Scattered, so it is SS, similarly the division code for PAPMC is PAPMC, then for Conventional it is CS, then for AMPB, it is AMPB</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Site Code</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Site Name</w:t>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Tenant Name</w:t>
      </w:r>
    </w:p>
    <w:p w:rsidR="00000000" w:rsidDel="00000000" w:rsidP="00000000" w:rsidRDefault="00000000" w:rsidRPr="00000000" w14:paraId="00000022">
      <w:pPr>
        <w:numPr>
          <w:ilvl w:val="0"/>
          <w:numId w:val="5"/>
        </w:numPr>
        <w:ind w:left="720" w:hanging="360"/>
        <w:rPr>
          <w:u w:val="none"/>
        </w:rPr>
      </w:pPr>
      <w:r w:rsidDel="00000000" w:rsidR="00000000" w:rsidRPr="00000000">
        <w:rPr>
          <w:rtl w:val="0"/>
        </w:rPr>
        <w:t xml:space="preserve">Address</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Completion Date (This is date where inspections were completed, now if you would have clicked on Inspections which are </w:t>
      </w:r>
      <w:r w:rsidDel="00000000" w:rsidR="00000000" w:rsidRPr="00000000">
        <w:rPr>
          <w:b w:val="1"/>
          <w:bCs w:val="1"/>
          <w:rtl w:val="0"/>
        </w:rPr>
        <w:t xml:space="preserve">inprogress, </w:t>
      </w:r>
      <w:r w:rsidDel="00000000" w:rsidR="00000000" w:rsidRPr="00000000">
        <w:rPr>
          <w:rtl w:val="0"/>
        </w:rPr>
        <w:t xml:space="preserve">it would not have completion date)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Now when I click on specific </w:t>
      </w:r>
      <w:r w:rsidDel="00000000" w:rsidR="00000000" w:rsidRPr="00000000">
        <w:rPr>
          <w:b w:val="1"/>
          <w:bCs w:val="1"/>
          <w:rtl w:val="0"/>
        </w:rPr>
        <w:t xml:space="preserve">Inspection SO</w:t>
      </w:r>
      <w:r w:rsidDel="00000000" w:rsidR="00000000" w:rsidRPr="00000000">
        <w:rPr>
          <w:rtl w:val="0"/>
        </w:rPr>
        <w:t xml:space="preserve"> (Inspection Service Order), let’s say the first one 3184947:</w:t>
      </w:r>
    </w:p>
    <w:p w:rsidR="00000000" w:rsidDel="00000000" w:rsidP="00000000" w:rsidRDefault="00000000" w:rsidRPr="00000000" w14:paraId="00000026">
      <w:pPr>
        <w:rPr/>
      </w:pPr>
      <w:r w:rsidDel="00000000" w:rsidR="00000000" w:rsidRPr="00000000">
        <w:rPr/>
        <w:drawing>
          <wp:inline distB="114300" distT="114300" distL="114300" distR="114300">
            <wp:extent cx="5943600" cy="14605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It redirects me to this page:</w:t>
      </w:r>
    </w:p>
    <w:p w:rsidR="00000000" w:rsidDel="00000000" w:rsidP="00000000" w:rsidRDefault="00000000" w:rsidRPr="00000000" w14:paraId="00000029">
      <w:pPr>
        <w:rPr/>
      </w:pPr>
      <w:r w:rsidDel="00000000" w:rsidR="00000000" w:rsidRPr="00000000">
        <w:rPr/>
        <w:drawing>
          <wp:inline distB="114300" distT="114300" distL="114300" distR="114300">
            <wp:extent cx="5943600" cy="7340600"/>
            <wp:effectExtent b="0" l="0" r="0" t="0"/>
            <wp:docPr id="2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Now we have:</w:t>
      </w:r>
    </w:p>
    <w:p w:rsidR="00000000" w:rsidDel="00000000" w:rsidP="00000000" w:rsidRDefault="00000000" w:rsidRPr="00000000" w14:paraId="0000002C">
      <w:pPr>
        <w:numPr>
          <w:ilvl w:val="0"/>
          <w:numId w:val="2"/>
        </w:numPr>
        <w:ind w:left="720" w:hanging="360"/>
        <w:rPr>
          <w:u w:val="none"/>
        </w:rPr>
      </w:pPr>
      <w:r w:rsidDel="00000000" w:rsidR="00000000" w:rsidRPr="00000000">
        <w:rPr>
          <w:rtl w:val="0"/>
        </w:rPr>
        <w:t xml:space="preserve">S/O # which is same as Inspection SO</w:t>
      </w:r>
    </w:p>
    <w:p w:rsidR="00000000" w:rsidDel="00000000" w:rsidP="00000000" w:rsidRDefault="00000000" w:rsidRPr="00000000" w14:paraId="0000002D">
      <w:pPr>
        <w:numPr>
          <w:ilvl w:val="0"/>
          <w:numId w:val="2"/>
        </w:numPr>
        <w:ind w:left="720" w:hanging="360"/>
        <w:rPr>
          <w:u w:val="none"/>
        </w:rPr>
      </w:pPr>
      <w:r w:rsidDel="00000000" w:rsidR="00000000" w:rsidRPr="00000000">
        <w:rPr>
          <w:rtl w:val="0"/>
        </w:rPr>
        <w:t xml:space="preserve">Unit</w:t>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Site</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Address</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Site Name</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Tenant Name</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Tenant Phone</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Status: this has 3 fields only which are Closed, Inprogress, New</w:t>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Inspector Name</w:t>
      </w:r>
    </w:p>
    <w:p w:rsidR="00000000" w:rsidDel="00000000" w:rsidP="00000000" w:rsidRDefault="00000000" w:rsidRPr="00000000" w14:paraId="00000035">
      <w:pPr>
        <w:numPr>
          <w:ilvl w:val="0"/>
          <w:numId w:val="2"/>
        </w:numPr>
        <w:ind w:left="720" w:hanging="360"/>
        <w:rPr>
          <w:u w:val="none"/>
        </w:rPr>
      </w:pPr>
      <w:r w:rsidDel="00000000" w:rsidR="00000000" w:rsidRPr="00000000">
        <w:rPr>
          <w:rtl w:val="0"/>
        </w:rPr>
        <w:t xml:space="preserve">Vehicle Tag ID</w:t>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Tenant Avalability?</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BR Size</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Is the Unit Hardwired?</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Inspection Time. Inspection Time has another fields, which are:</w:t>
      </w:r>
    </w:p>
    <w:p w:rsidR="00000000" w:rsidDel="00000000" w:rsidP="00000000" w:rsidRDefault="00000000" w:rsidRPr="00000000" w14:paraId="0000003A">
      <w:pPr>
        <w:numPr>
          <w:ilvl w:val="1"/>
          <w:numId w:val="2"/>
        </w:numPr>
        <w:ind w:left="1440" w:hanging="360"/>
        <w:rPr>
          <w:u w:val="none"/>
        </w:rPr>
      </w:pPr>
      <w:r w:rsidDel="00000000" w:rsidR="00000000" w:rsidRPr="00000000">
        <w:rPr>
          <w:rtl w:val="0"/>
        </w:rPr>
        <w:t xml:space="preserve">Technician Name (which is same as Inspector Name)</w:t>
      </w:r>
    </w:p>
    <w:p w:rsidR="00000000" w:rsidDel="00000000" w:rsidP="00000000" w:rsidRDefault="00000000" w:rsidRPr="00000000" w14:paraId="0000003B">
      <w:pPr>
        <w:numPr>
          <w:ilvl w:val="1"/>
          <w:numId w:val="2"/>
        </w:numPr>
        <w:ind w:left="1440" w:hanging="360"/>
        <w:rPr>
          <w:u w:val="none"/>
        </w:rPr>
      </w:pPr>
      <w:r w:rsidDel="00000000" w:rsidR="00000000" w:rsidRPr="00000000">
        <w:rPr>
          <w:rtl w:val="0"/>
        </w:rPr>
        <w:t xml:space="preserve">Time Type</w:t>
      </w:r>
    </w:p>
    <w:p w:rsidR="00000000" w:rsidDel="00000000" w:rsidP="00000000" w:rsidRDefault="00000000" w:rsidRPr="00000000" w14:paraId="0000003C">
      <w:pPr>
        <w:numPr>
          <w:ilvl w:val="1"/>
          <w:numId w:val="2"/>
        </w:numPr>
        <w:ind w:left="1440" w:hanging="360"/>
        <w:rPr>
          <w:u w:val="none"/>
        </w:rPr>
      </w:pPr>
      <w:r w:rsidDel="00000000" w:rsidR="00000000" w:rsidRPr="00000000">
        <w:rPr>
          <w:rtl w:val="0"/>
        </w:rPr>
        <w:t xml:space="preserve">Start Date</w:t>
      </w:r>
    </w:p>
    <w:p w:rsidR="00000000" w:rsidDel="00000000" w:rsidP="00000000" w:rsidRDefault="00000000" w:rsidRPr="00000000" w14:paraId="0000003D">
      <w:pPr>
        <w:numPr>
          <w:ilvl w:val="1"/>
          <w:numId w:val="2"/>
        </w:numPr>
        <w:ind w:left="1440" w:hanging="360"/>
        <w:rPr>
          <w:u w:val="none"/>
        </w:rPr>
      </w:pPr>
      <w:r w:rsidDel="00000000" w:rsidR="00000000" w:rsidRPr="00000000">
        <w:rPr>
          <w:rtl w:val="0"/>
        </w:rPr>
        <w:t xml:space="preserve">Start Time</w:t>
      </w:r>
    </w:p>
    <w:p w:rsidR="00000000" w:rsidDel="00000000" w:rsidP="00000000" w:rsidRDefault="00000000" w:rsidRPr="00000000" w14:paraId="0000003E">
      <w:pPr>
        <w:numPr>
          <w:ilvl w:val="1"/>
          <w:numId w:val="2"/>
        </w:numPr>
        <w:ind w:left="1440" w:hanging="360"/>
        <w:rPr>
          <w:u w:val="none"/>
        </w:rPr>
      </w:pPr>
      <w:r w:rsidDel="00000000" w:rsidR="00000000" w:rsidRPr="00000000">
        <w:rPr>
          <w:rtl w:val="0"/>
        </w:rPr>
        <w:t xml:space="preserve">End Date</w:t>
      </w:r>
    </w:p>
    <w:p w:rsidR="00000000" w:rsidDel="00000000" w:rsidP="00000000" w:rsidRDefault="00000000" w:rsidRPr="00000000" w14:paraId="0000003F">
      <w:pPr>
        <w:numPr>
          <w:ilvl w:val="1"/>
          <w:numId w:val="2"/>
        </w:numPr>
        <w:ind w:left="1440" w:hanging="360"/>
        <w:rPr>
          <w:u w:val="none"/>
        </w:rPr>
      </w:pPr>
      <w:r w:rsidDel="00000000" w:rsidR="00000000" w:rsidRPr="00000000">
        <w:rPr>
          <w:rtl w:val="0"/>
        </w:rPr>
        <w:t xml:space="preserve">End Time</w:t>
      </w:r>
    </w:p>
    <w:p w:rsidR="00000000" w:rsidDel="00000000" w:rsidP="00000000" w:rsidRDefault="00000000" w:rsidRPr="00000000" w14:paraId="00000040">
      <w:pPr>
        <w:numPr>
          <w:ilvl w:val="1"/>
          <w:numId w:val="2"/>
        </w:numPr>
        <w:ind w:left="1440" w:hanging="360"/>
        <w:rPr>
          <w:u w:val="none"/>
        </w:rPr>
      </w:pPr>
      <w:r w:rsidDel="00000000" w:rsidR="00000000" w:rsidRPr="00000000">
        <w:rPr>
          <w:rtl w:val="0"/>
        </w:rPr>
        <w:t xml:space="preserve">Submit time (it is a button, if you see it is disabled, because the inspection is already closed)</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PMI Checklist (This is another hyperlink, which redirects to another page which shows Materials, it will be discussed below)</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Tenant Acknowledgement(This is another hyperlink, which redirects to another page which shows further details related to this, it will be discussed below)</w:t>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Site and Building Exterior (Another hyperlink)</w:t>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t xml:space="preserve">Patio/Porch/Balcony</w:t>
        <w:tab/>
        <w:t xml:space="preserve">(Another hyperlink)</w:t>
      </w:r>
    </w:p>
    <w:p w:rsidR="00000000" w:rsidDel="00000000" w:rsidP="00000000" w:rsidRDefault="00000000" w:rsidRPr="00000000" w14:paraId="00000046">
      <w:pPr>
        <w:numPr>
          <w:ilvl w:val="0"/>
          <w:numId w:val="2"/>
        </w:numPr>
        <w:ind w:left="720" w:hanging="360"/>
        <w:rPr>
          <w:u w:val="none"/>
        </w:rPr>
      </w:pPr>
      <w:r w:rsidDel="00000000" w:rsidR="00000000" w:rsidRPr="00000000">
        <w:rPr>
          <w:rtl w:val="0"/>
        </w:rPr>
        <w:t xml:space="preserve">Common Area (multi-family bldg.) (Another hyperlink)</w:t>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Entry Door (Unit) (Another hyperlink)</w:t>
      </w:r>
    </w:p>
    <w:p w:rsidR="00000000" w:rsidDel="00000000" w:rsidP="00000000" w:rsidRDefault="00000000" w:rsidRPr="00000000" w14:paraId="00000048">
      <w:pPr>
        <w:numPr>
          <w:ilvl w:val="0"/>
          <w:numId w:val="2"/>
        </w:numPr>
        <w:ind w:left="720" w:hanging="360"/>
        <w:rPr>
          <w:u w:val="none"/>
        </w:rPr>
      </w:pPr>
      <w:r w:rsidDel="00000000" w:rsidR="00000000" w:rsidRPr="00000000">
        <w:rPr>
          <w:rtl w:val="0"/>
        </w:rPr>
        <w:t xml:space="preserve">Living / Dining Room (Another hyperlink)</w:t>
      </w:r>
    </w:p>
    <w:p w:rsidR="00000000" w:rsidDel="00000000" w:rsidP="00000000" w:rsidRDefault="00000000" w:rsidRPr="00000000" w14:paraId="00000049">
      <w:pPr>
        <w:numPr>
          <w:ilvl w:val="0"/>
          <w:numId w:val="2"/>
        </w:numPr>
        <w:ind w:left="720" w:hanging="360"/>
        <w:rPr>
          <w:u w:val="none"/>
        </w:rPr>
      </w:pPr>
      <w:r w:rsidDel="00000000" w:rsidR="00000000" w:rsidRPr="00000000">
        <w:rPr>
          <w:rtl w:val="0"/>
        </w:rPr>
        <w:t xml:space="preserve">Powder Room/Bathroom (Another hyperlink)</w:t>
      </w:r>
    </w:p>
    <w:p w:rsidR="00000000" w:rsidDel="00000000" w:rsidP="00000000" w:rsidRDefault="00000000" w:rsidRPr="00000000" w14:paraId="0000004A">
      <w:pPr>
        <w:numPr>
          <w:ilvl w:val="0"/>
          <w:numId w:val="2"/>
        </w:numPr>
        <w:ind w:left="720" w:hanging="360"/>
        <w:rPr>
          <w:u w:val="none"/>
        </w:rPr>
      </w:pPr>
      <w:r w:rsidDel="00000000" w:rsidR="00000000" w:rsidRPr="00000000">
        <w:rPr>
          <w:rtl w:val="0"/>
        </w:rPr>
        <w:t xml:space="preserve">Kitchen (Another hyperlink)</w:t>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Basement and Building Systems (Another hyperlink)</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Main Stair 1st to 2nd Floor &amp; Hall (Another hyperlink)</w:t>
      </w:r>
    </w:p>
    <w:p w:rsidR="00000000" w:rsidDel="00000000" w:rsidP="00000000" w:rsidRDefault="00000000" w:rsidRPr="00000000" w14:paraId="0000004D">
      <w:pPr>
        <w:numPr>
          <w:ilvl w:val="0"/>
          <w:numId w:val="2"/>
        </w:numPr>
        <w:ind w:left="720" w:hanging="360"/>
        <w:rPr>
          <w:u w:val="none"/>
        </w:rPr>
      </w:pPr>
      <w:r w:rsidDel="00000000" w:rsidR="00000000" w:rsidRPr="00000000">
        <w:rPr>
          <w:rtl w:val="0"/>
        </w:rPr>
        <w:t xml:space="preserve">2nd Floor Front Bedroom (Another hyperlink)</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2nd Floor Middle Bedroom (Another hyperlink)</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2nd Floor Bathroom</w:t>
        <w:tab/>
        <w:t xml:space="preserve"> (Another hyperlink)</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2nd Floor Rear Bedroom</w:t>
        <w:tab/>
        <w:t xml:space="preserve"> (Another hyperlink)</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Main Stair 2nd to 3rd Floor and Hall</w:t>
        <w:tab/>
        <w:t xml:space="preserve"> (Another hyperlink)</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3rd Floor Front Bedroom (Another hyperlink)</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3rd Floor Middle Bedroom (Another hyperlink)</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3rd Floor Bathroom (Another hyperlink)</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3rd Floor Rear Bedroom</w:t>
        <w:tab/>
        <w:t xml:space="preserve"> (Another hyperlink)</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EXIGENT HEALTH AND SAFETY (Another hyperlink)</w:t>
      </w:r>
    </w:p>
    <w:p w:rsidR="00000000" w:rsidDel="00000000" w:rsidP="00000000" w:rsidRDefault="00000000" w:rsidRPr="00000000" w14:paraId="00000057">
      <w:pPr>
        <w:rPr/>
      </w:pPr>
      <w:r w:rsidDel="00000000" w:rsidR="00000000" w:rsidRPr="00000000">
        <w:rPr>
          <w:rtl w:val="0"/>
        </w:rPr>
        <w:t xml:space="preserve">At the bottom, it has </w:t>
      </w:r>
      <w:r w:rsidDel="00000000" w:rsidR="00000000" w:rsidRPr="00000000">
        <w:rPr>
          <w:b w:val="1"/>
          <w:bCs w:val="1"/>
          <w:rtl w:val="0"/>
        </w:rPr>
        <w:t xml:space="preserve">Attach Images</w:t>
      </w:r>
      <w:r w:rsidDel="00000000" w:rsidR="00000000" w:rsidRPr="00000000">
        <w:rPr>
          <w:rtl w:val="0"/>
        </w:rPr>
        <w:t xml:space="preserve"> for the inspection</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4"/>
        <w:rPr>
          <w:b w:val="1"/>
          <w:bCs w:val="1"/>
        </w:rPr>
      </w:pPr>
      <w:bookmarkStart w:colFirst="0" w:colLast="0" w:name="_4zg1bluyo4dl" w:id="0"/>
      <w:bookmarkEnd w:id="0"/>
      <w:r w:rsidDel="00000000" w:rsidR="00000000" w:rsidRPr="00000000">
        <w:rPr>
          <w:b w:val="1"/>
          <w:bCs w:val="1"/>
          <w:rtl w:val="0"/>
        </w:rPr>
        <w:t xml:space="preserve">PMI Checklist</w:t>
      </w:r>
    </w:p>
    <w:p w:rsidR="00000000" w:rsidDel="00000000" w:rsidP="00000000" w:rsidRDefault="00000000" w:rsidRPr="00000000" w14:paraId="0000005A">
      <w:pPr>
        <w:rPr/>
      </w:pPr>
      <w:r w:rsidDel="00000000" w:rsidR="00000000" w:rsidRPr="00000000">
        <w:rPr>
          <w:rtl w:val="0"/>
        </w:rPr>
        <w:t xml:space="preserve">Now if you click on PMI Checklist, this is what it shows:</w:t>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7719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2755900"/>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4"/>
        <w:rPr/>
      </w:pPr>
      <w:bookmarkStart w:colFirst="0" w:colLast="0" w:name="_sqxxduvjm248" w:id="1"/>
      <w:bookmarkEnd w:id="1"/>
      <w:r w:rsidDel="00000000" w:rsidR="00000000" w:rsidRPr="00000000">
        <w:rPr>
          <w:rtl w:val="0"/>
        </w:rPr>
      </w:r>
    </w:p>
    <w:p w:rsidR="00000000" w:rsidDel="00000000" w:rsidP="00000000" w:rsidRDefault="00000000" w:rsidRPr="00000000" w14:paraId="0000005F">
      <w:pPr>
        <w:pStyle w:val="Heading4"/>
        <w:rPr>
          <w:b w:val="1"/>
          <w:bCs w:val="1"/>
        </w:rPr>
      </w:pPr>
      <w:bookmarkStart w:colFirst="0" w:colLast="0" w:name="_1yh5jjj2nyqm" w:id="2"/>
      <w:bookmarkEnd w:id="2"/>
      <w:r w:rsidDel="00000000" w:rsidR="00000000" w:rsidRPr="00000000">
        <w:rPr>
          <w:b w:val="1"/>
          <w:bCs w:val="1"/>
          <w:rtl w:val="0"/>
        </w:rPr>
        <w:t xml:space="preserve">Tenant Acknowledgement</w:t>
      </w:r>
    </w:p>
    <w:p w:rsidR="00000000" w:rsidDel="00000000" w:rsidP="00000000" w:rsidRDefault="00000000" w:rsidRPr="00000000" w14:paraId="00000060">
      <w:pPr>
        <w:pStyle w:val="Heading4"/>
        <w:rPr>
          <w:color w:val="000000"/>
        </w:rPr>
      </w:pPr>
      <w:bookmarkStart w:colFirst="0" w:colLast="0" w:name="_9mdtk8tixdmz" w:id="3"/>
      <w:bookmarkEnd w:id="3"/>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61">
      <w:pPr>
        <w:pStyle w:val="Heading4"/>
        <w:rPr>
          <w:color w:val="000000"/>
        </w:rPr>
      </w:pPr>
      <w:bookmarkStart w:colFirst="0" w:colLast="0" w:name="_xgxa8ww2lggb" w:id="4"/>
      <w:bookmarkEnd w:id="4"/>
      <w:r w:rsidDel="00000000" w:rsidR="00000000" w:rsidRPr="00000000">
        <w:rPr>
          <w:color w:val="000000"/>
          <w:rtl w:val="0"/>
        </w:rPr>
        <w:t xml:space="preserve">Now, if you click on Tenant Acknowledgement, this is what it shows:</w:t>
      </w:r>
    </w:p>
    <w:p w:rsidR="00000000" w:rsidDel="00000000" w:rsidP="00000000" w:rsidRDefault="00000000" w:rsidRPr="00000000" w14:paraId="00000062">
      <w:pPr>
        <w:rPr/>
      </w:pPr>
      <w:r w:rsidDel="00000000" w:rsidR="00000000" w:rsidRPr="00000000">
        <w:rPr/>
        <w:drawing>
          <wp:inline distB="114300" distT="114300" distL="114300" distR="114300">
            <wp:extent cx="5943600" cy="6756400"/>
            <wp:effectExtent b="0" l="0" r="0" t="0"/>
            <wp:docPr id="2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Now when you click on </w:t>
      </w:r>
      <w:r w:rsidDel="00000000" w:rsidR="00000000" w:rsidRPr="00000000">
        <w:rPr>
          <w:b w:val="1"/>
          <w:bCs w:val="1"/>
          <w:rtl w:val="0"/>
        </w:rPr>
        <w:t xml:space="preserve">Show signature section</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drawing>
          <wp:inline distB="114300" distT="114300" distL="114300" distR="114300">
            <wp:extent cx="5943600" cy="3454400"/>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4"/>
        <w:rPr>
          <w:b w:val="1"/>
          <w:bCs w:val="1"/>
        </w:rPr>
      </w:pPr>
      <w:bookmarkStart w:colFirst="0" w:colLast="0" w:name="_uf8hxds94vna" w:id="5"/>
      <w:bookmarkEnd w:id="5"/>
      <w:r w:rsidDel="00000000" w:rsidR="00000000" w:rsidRPr="00000000">
        <w:rPr>
          <w:b w:val="1"/>
          <w:bCs w:val="1"/>
          <w:rtl w:val="0"/>
        </w:rPr>
        <w:t xml:space="preserve">View Open SO</w:t>
      </w:r>
    </w:p>
    <w:p w:rsidR="00000000" w:rsidDel="00000000" w:rsidP="00000000" w:rsidRDefault="00000000" w:rsidRPr="00000000" w14:paraId="00000067">
      <w:pPr>
        <w:rPr/>
      </w:pPr>
      <w:r w:rsidDel="00000000" w:rsidR="00000000" w:rsidRPr="00000000">
        <w:rPr>
          <w:rtl w:val="0"/>
        </w:rPr>
        <w:t xml:space="preserve">This is section where there are any outstanding previous </w:t>
      </w:r>
      <w:r w:rsidDel="00000000" w:rsidR="00000000" w:rsidRPr="00000000">
        <w:rPr>
          <w:b w:val="1"/>
          <w:bCs w:val="1"/>
          <w:rtl w:val="0"/>
        </w:rPr>
        <w:t xml:space="preserve">Service Orders</w:t>
      </w:r>
      <w:r w:rsidDel="00000000" w:rsidR="00000000" w:rsidRPr="00000000">
        <w:rPr>
          <w:rtl w:val="0"/>
        </w:rPr>
        <w:t xml:space="preserve">, now for this unit, there are no open Service Orders, it looks like this:</w:t>
      </w:r>
    </w:p>
    <w:p w:rsidR="00000000" w:rsidDel="00000000" w:rsidP="00000000" w:rsidRDefault="00000000" w:rsidRPr="00000000" w14:paraId="00000068">
      <w:pPr>
        <w:rPr/>
      </w:pPr>
      <w:r w:rsidDel="00000000" w:rsidR="00000000" w:rsidRPr="00000000">
        <w:rPr/>
        <w:drawing>
          <wp:inline distB="114300" distT="114300" distL="114300" distR="114300">
            <wp:extent cx="5943600" cy="1803400"/>
            <wp:effectExtent b="0" l="0" r="0" t="0"/>
            <wp:docPr id="1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Let’s say if the scenario was there were any </w:t>
      </w:r>
      <w:r w:rsidDel="00000000" w:rsidR="00000000" w:rsidRPr="00000000">
        <w:rPr>
          <w:b w:val="1"/>
          <w:bCs w:val="1"/>
          <w:rtl w:val="0"/>
        </w:rPr>
        <w:t xml:space="preserve">Open Service Orders</w:t>
      </w:r>
      <w:r w:rsidDel="00000000" w:rsidR="00000000" w:rsidRPr="00000000">
        <w:rPr>
          <w:rtl w:val="0"/>
        </w:rPr>
        <w:t xml:space="preserve">, then it would look like this:</w:t>
      </w:r>
    </w:p>
    <w:p w:rsidR="00000000" w:rsidDel="00000000" w:rsidP="00000000" w:rsidRDefault="00000000" w:rsidRPr="00000000" w14:paraId="0000006A">
      <w:pPr>
        <w:rPr/>
      </w:pPr>
      <w:r w:rsidDel="00000000" w:rsidR="00000000" w:rsidRPr="00000000">
        <w:rPr/>
        <w:drawing>
          <wp:inline distB="114300" distT="114300" distL="114300" distR="114300">
            <wp:extent cx="5943600" cy="5295900"/>
            <wp:effectExtent b="0" l="0" r="0" t="0"/>
            <wp:docPr id="3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4"/>
        <w:rPr>
          <w:b w:val="1"/>
          <w:bCs w:val="1"/>
        </w:rPr>
      </w:pPr>
      <w:bookmarkStart w:colFirst="0" w:colLast="0" w:name="_jfz9eaxxn82d" w:id="6"/>
      <w:bookmarkEnd w:id="6"/>
      <w:r w:rsidDel="00000000" w:rsidR="00000000" w:rsidRPr="00000000">
        <w:rPr>
          <w:rtl w:val="0"/>
        </w:rPr>
      </w:r>
    </w:p>
    <w:p w:rsidR="00000000" w:rsidDel="00000000" w:rsidP="00000000" w:rsidRDefault="00000000" w:rsidRPr="00000000" w14:paraId="0000006C">
      <w:pPr>
        <w:pStyle w:val="Heading4"/>
        <w:rPr>
          <w:b w:val="1"/>
          <w:bCs w:val="1"/>
        </w:rPr>
      </w:pPr>
      <w:bookmarkStart w:colFirst="0" w:colLast="0" w:name="_tive337zytpi" w:id="7"/>
      <w:bookmarkEnd w:id="7"/>
      <w:r w:rsidDel="00000000" w:rsidR="00000000" w:rsidRPr="00000000">
        <w:rPr>
          <w:b w:val="1"/>
          <w:bCs w:val="1"/>
          <w:rtl w:val="0"/>
        </w:rPr>
        <w:t xml:space="preserve">Site and Building Exterior</w:t>
      </w:r>
    </w:p>
    <w:p w:rsidR="00000000" w:rsidDel="00000000" w:rsidP="00000000" w:rsidRDefault="00000000" w:rsidRPr="00000000" w14:paraId="0000006D">
      <w:pPr>
        <w:pStyle w:val="Heading4"/>
        <w:rPr>
          <w:color w:val="000000"/>
        </w:rPr>
      </w:pPr>
      <w:bookmarkStart w:colFirst="0" w:colLast="0" w:name="_8j2hwmv1dger" w:id="8"/>
      <w:bookmarkEnd w:id="8"/>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Now, if you click on Site and Building Exterior, this is what it shows: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41275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962400"/>
            <wp:effectExtent b="0" l="0" r="0" t="0"/>
            <wp:docPr id="3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812800"/>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Now if you notice the columns for this, there are fields:</w:t>
      </w:r>
    </w:p>
    <w:p w:rsidR="00000000" w:rsidDel="00000000" w:rsidP="00000000" w:rsidRDefault="00000000" w:rsidRPr="00000000" w14:paraId="00000074">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OK ⇒ it means if everything is fine, the inspector clicks OK (no problem with the inspection of the Unit)</w:t>
      </w:r>
    </w:p>
    <w:p w:rsidR="00000000" w:rsidDel="00000000" w:rsidP="00000000" w:rsidRDefault="00000000" w:rsidRPr="00000000" w14:paraId="00000075">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NA ⇒ it means Not Applicable, if you get to the unit (for example there is no Back Door in the unit) so the inspector has to click Not Applicable.</w:t>
      </w:r>
    </w:p>
    <w:p w:rsidR="00000000" w:rsidDel="00000000" w:rsidP="00000000" w:rsidRDefault="00000000" w:rsidRPr="00000000" w14:paraId="00000076">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Def ⇒ Let’s say if the inspector finds if there is no smoke detector (smoke detector is an example over here), then the inspector needs to select </w:t>
      </w:r>
      <w:r w:rsidDel="00000000" w:rsidR="00000000" w:rsidRPr="00000000">
        <w:rPr>
          <w:b w:val="1"/>
          <w:bCs w:val="1"/>
          <w:rtl w:val="0"/>
        </w:rPr>
        <w:t xml:space="preserve">Def </w:t>
      </w:r>
      <w:r w:rsidDel="00000000" w:rsidR="00000000" w:rsidRPr="00000000">
        <w:rPr>
          <w:rtl w:val="0"/>
        </w:rPr>
        <w:t xml:space="preserve">meaning </w:t>
      </w:r>
      <w:r w:rsidDel="00000000" w:rsidR="00000000" w:rsidRPr="00000000">
        <w:rPr>
          <w:b w:val="1"/>
          <w:bCs w:val="1"/>
          <w:rtl w:val="0"/>
        </w:rPr>
        <w:t xml:space="preserve">Defiency </w:t>
      </w:r>
      <w:r w:rsidDel="00000000" w:rsidR="00000000" w:rsidRPr="00000000">
        <w:rPr>
          <w:rtl w:val="0"/>
        </w:rPr>
        <w:t xml:space="preserve">because as per the law, it needs to have Smoke Detector in the US, so the inspector has to also write </w:t>
      </w:r>
      <w:r w:rsidDel="00000000" w:rsidR="00000000" w:rsidRPr="00000000">
        <w:rPr>
          <w:b w:val="1"/>
          <w:bCs w:val="1"/>
          <w:rtl w:val="0"/>
        </w:rPr>
        <w:t xml:space="preserve">Scope of Work</w:t>
      </w:r>
      <w:r w:rsidDel="00000000" w:rsidR="00000000" w:rsidRPr="00000000">
        <w:rPr>
          <w:rtl w:val="0"/>
        </w:rPr>
        <w:t xml:space="preserve"> that the owner has to work or repair for the house</w:t>
      </w:r>
    </w:p>
    <w:p w:rsidR="00000000" w:rsidDel="00000000" w:rsidP="00000000" w:rsidRDefault="00000000" w:rsidRPr="00000000" w14:paraId="00000077">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Scope of Work ⇒ As explained above in 3rd field, when there is </w:t>
      </w:r>
      <w:r w:rsidDel="00000000" w:rsidR="00000000" w:rsidRPr="00000000">
        <w:rPr>
          <w:b w:val="1"/>
          <w:bCs w:val="1"/>
          <w:rtl w:val="0"/>
        </w:rPr>
        <w:t xml:space="preserve">Def</w:t>
      </w:r>
      <w:r w:rsidDel="00000000" w:rsidR="00000000" w:rsidRPr="00000000">
        <w:rPr>
          <w:rtl w:val="0"/>
        </w:rPr>
        <w:t xml:space="preserve">, the inspector has to define the </w:t>
      </w:r>
      <w:r w:rsidDel="00000000" w:rsidR="00000000" w:rsidRPr="00000000">
        <w:rPr>
          <w:b w:val="1"/>
          <w:bCs w:val="1"/>
          <w:rtl w:val="0"/>
        </w:rPr>
        <w:t xml:space="preserve">Scope of Work </w:t>
      </w:r>
      <w:r w:rsidDel="00000000" w:rsidR="00000000" w:rsidRPr="00000000">
        <w:rPr>
          <w:rtl w:val="0"/>
        </w:rPr>
        <w:t xml:space="preserve">section otherwise leave it empty if it looks good</w:t>
      </w:r>
    </w:p>
    <w:p w:rsidR="00000000" w:rsidDel="00000000" w:rsidP="00000000" w:rsidRDefault="00000000" w:rsidRPr="00000000" w14:paraId="00000078">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Material Required ⇒ It is material required by the owner to repair for that particular part</w:t>
      </w:r>
    </w:p>
    <w:p w:rsidR="00000000" w:rsidDel="00000000" w:rsidP="00000000" w:rsidRDefault="00000000" w:rsidRPr="00000000" w14:paraId="00000079">
      <w:pPr>
        <w:numPr>
          <w:ilvl w:val="0"/>
          <w:numId w:val="3"/>
        </w:numPr>
        <w:ind w:left="720" w:hanging="360"/>
        <w:rPr>
          <w:b w:val="1"/>
          <w:bCs w:val="1"/>
        </w:rPr>
      </w:pPr>
      <w:r w:rsidDel="00000000" w:rsidR="00000000" w:rsidRPr="00000000">
        <w:rPr>
          <w:b w:val="1"/>
          <w:bCs w:val="1"/>
          <w:rtl w:val="0"/>
        </w:rPr>
        <w:t xml:space="preserve">RRP</w:t>
      </w:r>
      <w:r w:rsidDel="00000000" w:rsidR="00000000" w:rsidRPr="00000000">
        <w:rPr>
          <w:rFonts w:ascii="Arial Unicode MS" w:cs="Arial Unicode MS" w:eastAsia="Arial Unicode MS" w:hAnsi="Arial Unicode MS"/>
          <w:rtl w:val="0"/>
        </w:rPr>
        <w:t xml:space="preserve"> ⇒ Recently PHA has removed RRP button for </w:t>
      </w:r>
      <w:r w:rsidDel="00000000" w:rsidR="00000000" w:rsidRPr="00000000">
        <w:rPr>
          <w:b w:val="1"/>
          <w:bCs w:val="1"/>
          <w:rtl w:val="0"/>
        </w:rPr>
        <w:t xml:space="preserve">Lead Paints only</w:t>
      </w:r>
      <w:r w:rsidDel="00000000" w:rsidR="00000000" w:rsidRPr="00000000">
        <w:rPr>
          <w:rtl w:val="0"/>
        </w:rPr>
        <w:t xml:space="preserve">, it is used if it is Lead free or not</w:t>
      </w:r>
    </w:p>
    <w:p w:rsidR="00000000" w:rsidDel="00000000" w:rsidP="00000000" w:rsidRDefault="00000000" w:rsidRPr="00000000" w14:paraId="0000007A">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Tenant Charge ⇒ If the tenant has damaged the room or part where it was inspected, the inspector will click on Tenant Charge. The money needs to be paid by the Tenant and not by the Owner. Let’s say if the Tenant refuse it, if you look above we had </w:t>
      </w:r>
      <w:r w:rsidDel="00000000" w:rsidR="00000000" w:rsidRPr="00000000">
        <w:rPr>
          <w:b w:val="1"/>
          <w:bCs w:val="1"/>
          <w:rtl w:val="0"/>
        </w:rPr>
        <w:t xml:space="preserve">Tenant Acknowledgement</w:t>
      </w:r>
      <w:r w:rsidDel="00000000" w:rsidR="00000000" w:rsidRPr="00000000">
        <w:rPr>
          <w:rtl w:val="0"/>
        </w:rPr>
        <w:t xml:space="preserve">, it will deny the acknowledgement from PHA</w:t>
      </w:r>
    </w:p>
    <w:p w:rsidR="00000000" w:rsidDel="00000000" w:rsidP="00000000" w:rsidRDefault="00000000" w:rsidRPr="00000000" w14:paraId="0000007B">
      <w:pPr>
        <w:numPr>
          <w:ilvl w:val="0"/>
          <w:numId w:val="3"/>
        </w:numPr>
        <w:ind w:left="720" w:hanging="360"/>
        <w:rPr/>
      </w:pPr>
      <w:r w:rsidDel="00000000" w:rsidR="00000000" w:rsidRPr="00000000">
        <w:rPr>
          <w:rFonts w:ascii="Arial Unicode MS" w:cs="Arial Unicode MS" w:eastAsia="Arial Unicode MS" w:hAnsi="Arial Unicode MS"/>
          <w:rtl w:val="0"/>
        </w:rPr>
        <w:t xml:space="preserve">Urgent ⇒ When the inspector selects Urgent, then it will show PHA needs to treat the problem immediately. When you scroll down to </w:t>
      </w:r>
      <w:r w:rsidDel="00000000" w:rsidR="00000000" w:rsidRPr="00000000">
        <w:rPr>
          <w:b w:val="1"/>
          <w:bCs w:val="1"/>
          <w:rtl w:val="0"/>
        </w:rPr>
        <w:t xml:space="preserve">EHS Section</w:t>
      </w:r>
      <w:r w:rsidDel="00000000" w:rsidR="00000000" w:rsidRPr="00000000">
        <w:rPr>
          <w:rtl w:val="0"/>
        </w:rPr>
        <w:t xml:space="preserve"> (it is Exigent Health Safety), usually the inspectors need to be called on the phone call and has to be fixed by 24 hrs or duration defined by </w:t>
      </w:r>
      <w:r w:rsidDel="00000000" w:rsidR="00000000" w:rsidRPr="00000000">
        <w:rPr>
          <w:b w:val="1"/>
          <w:bCs w:val="1"/>
          <w:rtl w:val="0"/>
        </w:rPr>
        <w:t xml:space="preserve">NSPIRE </w:t>
      </w:r>
      <w:r w:rsidDel="00000000" w:rsidR="00000000" w:rsidRPr="00000000">
        <w:rPr>
          <w:rtl w:val="0"/>
        </w:rPr>
        <w:t xml:space="preserve">governed by HUD (Housing Urban Development)</w:t>
      </w:r>
    </w:p>
    <w:p w:rsidR="00000000" w:rsidDel="00000000" w:rsidP="00000000" w:rsidRDefault="00000000" w:rsidRPr="00000000" w14:paraId="0000007C">
      <w:pPr>
        <w:pStyle w:val="Heading4"/>
        <w:rPr>
          <w:b w:val="1"/>
          <w:bCs w:val="1"/>
        </w:rPr>
      </w:pPr>
      <w:bookmarkStart w:colFirst="0" w:colLast="0" w:name="_55x3deusup01" w:id="9"/>
      <w:bookmarkEnd w:id="9"/>
      <w:r w:rsidDel="00000000" w:rsidR="00000000" w:rsidRPr="00000000">
        <w:rPr>
          <w:rtl w:val="0"/>
        </w:rPr>
      </w:r>
    </w:p>
    <w:p w:rsidR="00000000" w:rsidDel="00000000" w:rsidP="00000000" w:rsidRDefault="00000000" w:rsidRPr="00000000" w14:paraId="0000007D">
      <w:pPr>
        <w:pStyle w:val="Heading4"/>
        <w:rPr>
          <w:b w:val="1"/>
          <w:bCs w:val="1"/>
        </w:rPr>
      </w:pPr>
      <w:bookmarkStart w:colFirst="0" w:colLast="0" w:name="_ho2kba2dw9f1" w:id="10"/>
      <w:bookmarkEnd w:id="10"/>
      <w:r w:rsidDel="00000000" w:rsidR="00000000" w:rsidRPr="00000000">
        <w:rPr>
          <w:b w:val="1"/>
          <w:bCs w:val="1"/>
          <w:rtl w:val="0"/>
        </w:rPr>
        <w:t xml:space="preserve">Patio/Porch/Balcony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4"/>
        <w:rPr>
          <w:color w:val="000000"/>
        </w:rPr>
      </w:pPr>
      <w:bookmarkStart w:colFirst="0" w:colLast="0" w:name="_ffrpfjq44ynh" w:id="11"/>
      <w:bookmarkEnd w:id="11"/>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Now, if you click on Patio/Porch/Balcony, this is what it shows: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619500"/>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ab/>
      </w:r>
    </w:p>
    <w:p w:rsidR="00000000" w:rsidDel="00000000" w:rsidP="00000000" w:rsidRDefault="00000000" w:rsidRPr="00000000" w14:paraId="00000085">
      <w:pPr>
        <w:rPr>
          <w:b w:val="1"/>
          <w:bCs w:val="1"/>
          <w:color w:val="666666"/>
        </w:rPr>
      </w:pPr>
      <w:r w:rsidDel="00000000" w:rsidR="00000000" w:rsidRPr="00000000">
        <w:rPr>
          <w:b w:val="1"/>
          <w:bCs w:val="1"/>
          <w:color w:val="666666"/>
          <w:rtl w:val="0"/>
        </w:rPr>
        <w:t xml:space="preserve">Common Area (multi-family bldg.)</w:t>
      </w:r>
    </w:p>
    <w:p w:rsidR="00000000" w:rsidDel="00000000" w:rsidP="00000000" w:rsidRDefault="00000000" w:rsidRPr="00000000" w14:paraId="00000086">
      <w:pPr>
        <w:pStyle w:val="Heading4"/>
        <w:rPr>
          <w:color w:val="000000"/>
        </w:rPr>
      </w:pPr>
      <w:bookmarkStart w:colFirst="0" w:colLast="0" w:name="_5lyxh0sz0nz" w:id="12"/>
      <w:bookmarkEnd w:id="12"/>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Now, if you click on Common Area (multi-family bldg) , this is what it shows:</w:t>
      </w:r>
    </w:p>
    <w:p w:rsidR="00000000" w:rsidDel="00000000" w:rsidP="00000000" w:rsidRDefault="00000000" w:rsidRPr="00000000" w14:paraId="00000088">
      <w:pPr>
        <w:rPr>
          <w:b w:val="1"/>
          <w:bCs w:val="1"/>
          <w:color w:val="666666"/>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5092700"/>
            <wp:effectExtent b="0" l="0" r="0" t="0"/>
            <wp:docPr id="31"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ab/>
      </w:r>
    </w:p>
    <w:p w:rsidR="00000000" w:rsidDel="00000000" w:rsidP="00000000" w:rsidRDefault="00000000" w:rsidRPr="00000000" w14:paraId="0000008C">
      <w:pPr>
        <w:rPr>
          <w:b w:val="1"/>
          <w:bCs w:val="1"/>
          <w:color w:val="999999"/>
        </w:rPr>
      </w:pPr>
      <w:r w:rsidDel="00000000" w:rsidR="00000000" w:rsidRPr="00000000">
        <w:rPr>
          <w:b w:val="1"/>
          <w:bCs w:val="1"/>
          <w:color w:val="999999"/>
          <w:rtl w:val="0"/>
        </w:rPr>
        <w:t xml:space="preserve">Entry Door (Unit)</w:t>
      </w:r>
    </w:p>
    <w:p w:rsidR="00000000" w:rsidDel="00000000" w:rsidP="00000000" w:rsidRDefault="00000000" w:rsidRPr="00000000" w14:paraId="0000008D">
      <w:pPr>
        <w:pStyle w:val="Heading4"/>
        <w:rPr>
          <w:color w:val="000000"/>
        </w:rPr>
      </w:pPr>
      <w:bookmarkStart w:colFirst="0" w:colLast="0" w:name="_ww5wjw3jjkb3" w:id="13"/>
      <w:bookmarkEnd w:id="13"/>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Now, if you click on </w:t>
      </w:r>
      <w:r w:rsidDel="00000000" w:rsidR="00000000" w:rsidRPr="00000000">
        <w:rPr>
          <w:u w:val="single"/>
          <w:rtl w:val="0"/>
        </w:rPr>
        <w:t xml:space="preserve">Entry Door (Unit)</w:t>
      </w:r>
      <w:r w:rsidDel="00000000" w:rsidR="00000000" w:rsidRPr="00000000">
        <w:rPr>
          <w:rtl w:val="0"/>
        </w:rPr>
        <w:t xml:space="preserve">, this is what it shows:</w:t>
      </w:r>
    </w:p>
    <w:p w:rsidR="00000000" w:rsidDel="00000000" w:rsidP="00000000" w:rsidRDefault="00000000" w:rsidRPr="00000000" w14:paraId="0000008F">
      <w:pPr>
        <w:rPr>
          <w:b w:val="1"/>
          <w:bCs w:val="1"/>
          <w:color w:val="999999"/>
        </w:rPr>
      </w:pPr>
      <w:r w:rsidDel="00000000" w:rsidR="00000000" w:rsidRPr="00000000">
        <w:rPr>
          <w:rtl w:val="0"/>
        </w:rPr>
      </w:r>
    </w:p>
    <w:p w:rsidR="00000000" w:rsidDel="00000000" w:rsidP="00000000" w:rsidRDefault="00000000" w:rsidRPr="00000000" w14:paraId="00000090">
      <w:pPr>
        <w:rPr>
          <w:b w:val="1"/>
          <w:bCs w:val="1"/>
          <w:color w:val="999999"/>
        </w:rPr>
      </w:pPr>
      <w:r w:rsidDel="00000000" w:rsidR="00000000" w:rsidRPr="00000000">
        <w:rPr>
          <w:b w:val="1"/>
          <w:bCs w:val="1"/>
          <w:color w:val="999999"/>
          <w:rtl w:val="0"/>
        </w:rPr>
        <w:t xml:space="preserve"> </w:t>
      </w:r>
    </w:p>
    <w:p w:rsidR="00000000" w:rsidDel="00000000" w:rsidP="00000000" w:rsidRDefault="00000000" w:rsidRPr="00000000" w14:paraId="00000091">
      <w:pPr>
        <w:rPr>
          <w:b w:val="1"/>
          <w:bCs w:val="1"/>
          <w:color w:val="999999"/>
        </w:rPr>
      </w:pPr>
      <w:r w:rsidDel="00000000" w:rsidR="00000000" w:rsidRPr="00000000">
        <w:rPr>
          <w:b w:val="1"/>
          <w:bCs w:val="1"/>
          <w:color w:val="999999"/>
        </w:rPr>
        <w:drawing>
          <wp:inline distB="114300" distT="114300" distL="114300" distR="114300">
            <wp:extent cx="5943600" cy="3848100"/>
            <wp:effectExtent b="0" l="0" r="0" t="0"/>
            <wp:docPr id="1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bCs w:val="1"/>
          <w:color w:val="999999"/>
        </w:rPr>
      </w:pPr>
      <w:r w:rsidDel="00000000" w:rsidR="00000000" w:rsidRPr="00000000">
        <w:rPr>
          <w:rtl w:val="0"/>
        </w:rPr>
      </w:r>
    </w:p>
    <w:p w:rsidR="00000000" w:rsidDel="00000000" w:rsidP="00000000" w:rsidRDefault="00000000" w:rsidRPr="00000000" w14:paraId="00000093">
      <w:pPr>
        <w:rPr>
          <w:b w:val="1"/>
          <w:bCs w:val="1"/>
          <w:color w:val="999999"/>
        </w:rPr>
      </w:pPr>
      <w:r w:rsidDel="00000000" w:rsidR="00000000" w:rsidRPr="00000000">
        <w:rPr>
          <w:b w:val="1"/>
          <w:bCs w:val="1"/>
          <w:color w:val="999999"/>
          <w:rtl w:val="0"/>
        </w:rPr>
        <w:t xml:space="preserve">Living / Dining Room</w:t>
      </w:r>
    </w:p>
    <w:p w:rsidR="00000000" w:rsidDel="00000000" w:rsidP="00000000" w:rsidRDefault="00000000" w:rsidRPr="00000000" w14:paraId="00000094">
      <w:pPr>
        <w:pStyle w:val="Heading4"/>
        <w:rPr>
          <w:color w:val="000000"/>
        </w:rPr>
      </w:pPr>
      <w:bookmarkStart w:colFirst="0" w:colLast="0" w:name="_yqjxu23s2xqs" w:id="14"/>
      <w:bookmarkEnd w:id="14"/>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Now, if you click on </w:t>
      </w:r>
      <w:r w:rsidDel="00000000" w:rsidR="00000000" w:rsidRPr="00000000">
        <w:rPr>
          <w:u w:val="single"/>
          <w:rtl w:val="0"/>
        </w:rPr>
        <w:t xml:space="preserve">Living/ Dining Room</w:t>
      </w:r>
      <w:r w:rsidDel="00000000" w:rsidR="00000000" w:rsidRPr="00000000">
        <w:rPr>
          <w:rtl w:val="0"/>
        </w:rPr>
        <w:t xml:space="preserve">, this is what it shows:</w:t>
      </w:r>
    </w:p>
    <w:p w:rsidR="00000000" w:rsidDel="00000000" w:rsidP="00000000" w:rsidRDefault="00000000" w:rsidRPr="00000000" w14:paraId="00000096">
      <w:pPr>
        <w:rPr>
          <w:b w:val="1"/>
          <w:bCs w:val="1"/>
          <w:color w:val="999999"/>
        </w:rPr>
      </w:pPr>
      <w:r w:rsidDel="00000000" w:rsidR="00000000" w:rsidRPr="00000000">
        <w:rPr>
          <w:rtl w:val="0"/>
        </w:rPr>
      </w:r>
    </w:p>
    <w:p w:rsidR="00000000" w:rsidDel="00000000" w:rsidP="00000000" w:rsidRDefault="00000000" w:rsidRPr="00000000" w14:paraId="00000097">
      <w:pPr>
        <w:rPr>
          <w:b w:val="1"/>
          <w:bCs w:val="1"/>
          <w:color w:val="999999"/>
        </w:rPr>
      </w:pPr>
      <w:r w:rsidDel="00000000" w:rsidR="00000000" w:rsidRPr="00000000">
        <w:rPr>
          <w:b w:val="1"/>
          <w:bCs w:val="1"/>
          <w:color w:val="999999"/>
          <w:rtl w:val="0"/>
        </w:rPr>
        <w:t xml:space="preserve"> </w:t>
      </w:r>
    </w:p>
    <w:p w:rsidR="00000000" w:rsidDel="00000000" w:rsidP="00000000" w:rsidRDefault="00000000" w:rsidRPr="00000000" w14:paraId="00000098">
      <w:pPr>
        <w:rPr>
          <w:b w:val="1"/>
          <w:bCs w:val="1"/>
          <w:color w:val="999999"/>
        </w:rPr>
      </w:pPr>
      <w:r w:rsidDel="00000000" w:rsidR="00000000" w:rsidRPr="00000000">
        <w:rPr>
          <w:b w:val="1"/>
          <w:bCs w:val="1"/>
          <w:color w:val="999999"/>
        </w:rPr>
        <w:drawing>
          <wp:inline distB="114300" distT="114300" distL="114300" distR="114300">
            <wp:extent cx="5943600" cy="4419600"/>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bCs w:val="1"/>
          <w:color w:val="999999"/>
        </w:rPr>
      </w:pPr>
      <w:r w:rsidDel="00000000" w:rsidR="00000000" w:rsidRPr="00000000">
        <w:rPr>
          <w:rtl w:val="0"/>
        </w:rPr>
      </w:r>
    </w:p>
    <w:p w:rsidR="00000000" w:rsidDel="00000000" w:rsidP="00000000" w:rsidRDefault="00000000" w:rsidRPr="00000000" w14:paraId="0000009A">
      <w:pPr>
        <w:rPr>
          <w:b w:val="1"/>
          <w:bCs w:val="1"/>
          <w:color w:val="999999"/>
        </w:rPr>
      </w:pPr>
      <w:r w:rsidDel="00000000" w:rsidR="00000000" w:rsidRPr="00000000">
        <w:rPr>
          <w:rtl w:val="0"/>
        </w:rPr>
      </w:r>
    </w:p>
    <w:p w:rsidR="00000000" w:rsidDel="00000000" w:rsidP="00000000" w:rsidRDefault="00000000" w:rsidRPr="00000000" w14:paraId="0000009B">
      <w:pPr>
        <w:rPr>
          <w:b w:val="1"/>
          <w:bCs w:val="1"/>
          <w:color w:val="999999"/>
        </w:rPr>
      </w:pPr>
      <w:r w:rsidDel="00000000" w:rsidR="00000000" w:rsidRPr="00000000">
        <w:rPr>
          <w:b w:val="1"/>
          <w:bCs w:val="1"/>
          <w:color w:val="999999"/>
          <w:rtl w:val="0"/>
        </w:rPr>
        <w:t xml:space="preserve">Powder Room/Bathroom</w:t>
      </w:r>
    </w:p>
    <w:p w:rsidR="00000000" w:rsidDel="00000000" w:rsidP="00000000" w:rsidRDefault="00000000" w:rsidRPr="00000000" w14:paraId="0000009C">
      <w:pPr>
        <w:pStyle w:val="Heading4"/>
        <w:rPr>
          <w:color w:val="000000"/>
        </w:rPr>
      </w:pPr>
      <w:bookmarkStart w:colFirst="0" w:colLast="0" w:name="_4p3zv3lf0xyl" w:id="15"/>
      <w:bookmarkEnd w:id="15"/>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Now, if you click on </w:t>
      </w:r>
      <w:r w:rsidDel="00000000" w:rsidR="00000000" w:rsidRPr="00000000">
        <w:rPr>
          <w:u w:val="single"/>
          <w:rtl w:val="0"/>
        </w:rPr>
        <w:t xml:space="preserve">Powder Room/Bathroom</w:t>
      </w:r>
      <w:r w:rsidDel="00000000" w:rsidR="00000000" w:rsidRPr="00000000">
        <w:rPr>
          <w:rtl w:val="0"/>
        </w:rPr>
        <w:t xml:space="preserve">, this is what it shows:</w:t>
      </w:r>
    </w:p>
    <w:p w:rsidR="00000000" w:rsidDel="00000000" w:rsidP="00000000" w:rsidRDefault="00000000" w:rsidRPr="00000000" w14:paraId="0000009E">
      <w:pPr>
        <w:rPr>
          <w:b w:val="1"/>
          <w:bCs w:val="1"/>
          <w:color w:val="999999"/>
        </w:rPr>
      </w:pPr>
      <w:r w:rsidDel="00000000" w:rsidR="00000000" w:rsidRPr="00000000">
        <w:rPr>
          <w:rtl w:val="0"/>
        </w:rPr>
      </w:r>
    </w:p>
    <w:p w:rsidR="00000000" w:rsidDel="00000000" w:rsidP="00000000" w:rsidRDefault="00000000" w:rsidRPr="00000000" w14:paraId="0000009F">
      <w:pPr>
        <w:rPr>
          <w:b w:val="1"/>
          <w:bCs w:val="1"/>
          <w:color w:val="999999"/>
        </w:rPr>
      </w:pPr>
      <w:r w:rsidDel="00000000" w:rsidR="00000000" w:rsidRPr="00000000">
        <w:rPr>
          <w:b w:val="1"/>
          <w:bCs w:val="1"/>
          <w:color w:val="999999"/>
        </w:rPr>
        <w:drawing>
          <wp:inline distB="114300" distT="114300" distL="114300" distR="114300">
            <wp:extent cx="5943600" cy="5727700"/>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bCs w:val="1"/>
          <w:color w:val="999999"/>
        </w:rPr>
      </w:pPr>
      <w:r w:rsidDel="00000000" w:rsidR="00000000" w:rsidRPr="00000000">
        <w:rPr>
          <w:rtl w:val="0"/>
        </w:rPr>
      </w:r>
    </w:p>
    <w:p w:rsidR="00000000" w:rsidDel="00000000" w:rsidP="00000000" w:rsidRDefault="00000000" w:rsidRPr="00000000" w14:paraId="000000A1">
      <w:pPr>
        <w:rPr>
          <w:b w:val="1"/>
          <w:bCs w:val="1"/>
          <w:color w:val="999999"/>
        </w:rPr>
      </w:pPr>
      <w:r w:rsidDel="00000000" w:rsidR="00000000" w:rsidRPr="00000000">
        <w:rPr>
          <w:rtl w:val="0"/>
        </w:rPr>
      </w:r>
    </w:p>
    <w:p w:rsidR="00000000" w:rsidDel="00000000" w:rsidP="00000000" w:rsidRDefault="00000000" w:rsidRPr="00000000" w14:paraId="000000A2">
      <w:pPr>
        <w:rPr>
          <w:b w:val="1"/>
          <w:bCs w:val="1"/>
          <w:color w:val="999999"/>
        </w:rPr>
      </w:pPr>
      <w:r w:rsidDel="00000000" w:rsidR="00000000" w:rsidRPr="00000000">
        <w:rPr>
          <w:b w:val="1"/>
          <w:bCs w:val="1"/>
          <w:color w:val="999999"/>
          <w:rtl w:val="0"/>
        </w:rPr>
        <w:t xml:space="preserve">Kitchen</w:t>
      </w:r>
    </w:p>
    <w:p w:rsidR="00000000" w:rsidDel="00000000" w:rsidP="00000000" w:rsidRDefault="00000000" w:rsidRPr="00000000" w14:paraId="000000A3">
      <w:pPr>
        <w:pStyle w:val="Heading4"/>
        <w:rPr>
          <w:color w:val="000000"/>
        </w:rPr>
      </w:pPr>
      <w:bookmarkStart w:colFirst="0" w:colLast="0" w:name="_e6l5skx4d2ta" w:id="16"/>
      <w:bookmarkEnd w:id="16"/>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Now, if you click on </w:t>
      </w:r>
      <w:r w:rsidDel="00000000" w:rsidR="00000000" w:rsidRPr="00000000">
        <w:rPr>
          <w:u w:val="single"/>
          <w:rtl w:val="0"/>
        </w:rPr>
        <w:t xml:space="preserve">Kitchen</w:t>
      </w:r>
      <w:r w:rsidDel="00000000" w:rsidR="00000000" w:rsidRPr="00000000">
        <w:rPr>
          <w:rtl w:val="0"/>
        </w:rPr>
        <w:t xml:space="preserve">, this is what it shows:</w:t>
      </w:r>
    </w:p>
    <w:p w:rsidR="00000000" w:rsidDel="00000000" w:rsidP="00000000" w:rsidRDefault="00000000" w:rsidRPr="00000000" w14:paraId="000000A5">
      <w:pPr>
        <w:rPr>
          <w:b w:val="1"/>
          <w:bCs w:val="1"/>
          <w:color w:val="999999"/>
        </w:rPr>
      </w:pPr>
      <w:r w:rsidDel="00000000" w:rsidR="00000000" w:rsidRPr="00000000">
        <w:rPr>
          <w:rtl w:val="0"/>
        </w:rPr>
      </w:r>
    </w:p>
    <w:p w:rsidR="00000000" w:rsidDel="00000000" w:rsidP="00000000" w:rsidRDefault="00000000" w:rsidRPr="00000000" w14:paraId="000000A6">
      <w:pPr>
        <w:rPr>
          <w:b w:val="1"/>
          <w:bCs w:val="1"/>
          <w:color w:val="999999"/>
        </w:rPr>
      </w:pPr>
      <w:r w:rsidDel="00000000" w:rsidR="00000000" w:rsidRPr="00000000">
        <w:rPr>
          <w:b w:val="1"/>
          <w:bCs w:val="1"/>
          <w:color w:val="999999"/>
          <w:rtl w:val="0"/>
        </w:rPr>
        <w:t xml:space="preserve"> </w:t>
      </w:r>
      <w:r w:rsidDel="00000000" w:rsidR="00000000" w:rsidRPr="00000000">
        <w:rPr>
          <w:b w:val="1"/>
          <w:bCs w:val="1"/>
          <w:color w:val="999999"/>
        </w:rPr>
        <w:drawing>
          <wp:inline distB="114300" distT="114300" distL="114300" distR="114300">
            <wp:extent cx="5943600" cy="5549900"/>
            <wp:effectExtent b="0" l="0" r="0" t="0"/>
            <wp:docPr id="25"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bCs w:val="1"/>
          <w:color w:val="999999"/>
        </w:rPr>
      </w:pPr>
      <w:r w:rsidDel="00000000" w:rsidR="00000000" w:rsidRPr="00000000">
        <w:rPr>
          <w:rtl w:val="0"/>
        </w:rPr>
      </w:r>
    </w:p>
    <w:p w:rsidR="00000000" w:rsidDel="00000000" w:rsidP="00000000" w:rsidRDefault="00000000" w:rsidRPr="00000000" w14:paraId="000000A8">
      <w:pPr>
        <w:rPr>
          <w:b w:val="1"/>
          <w:bCs w:val="1"/>
          <w:color w:val="999999"/>
        </w:rPr>
      </w:pPr>
      <w:r w:rsidDel="00000000" w:rsidR="00000000" w:rsidRPr="00000000">
        <w:rPr>
          <w:rtl w:val="0"/>
        </w:rPr>
      </w:r>
    </w:p>
    <w:p w:rsidR="00000000" w:rsidDel="00000000" w:rsidP="00000000" w:rsidRDefault="00000000" w:rsidRPr="00000000" w14:paraId="000000A9">
      <w:pPr>
        <w:rPr>
          <w:b w:val="1"/>
          <w:bCs w:val="1"/>
          <w:color w:val="999999"/>
        </w:rPr>
      </w:pPr>
      <w:r w:rsidDel="00000000" w:rsidR="00000000" w:rsidRPr="00000000">
        <w:rPr>
          <w:b w:val="1"/>
          <w:bCs w:val="1"/>
          <w:color w:val="999999"/>
          <w:rtl w:val="0"/>
        </w:rPr>
        <w:t xml:space="preserve">Basement and Building Systems</w:t>
      </w:r>
    </w:p>
    <w:p w:rsidR="00000000" w:rsidDel="00000000" w:rsidP="00000000" w:rsidRDefault="00000000" w:rsidRPr="00000000" w14:paraId="000000AA">
      <w:pPr>
        <w:pStyle w:val="Heading4"/>
        <w:rPr>
          <w:color w:val="000000"/>
        </w:rPr>
      </w:pPr>
      <w:bookmarkStart w:colFirst="0" w:colLast="0" w:name="_q0b3nmz0sdqx" w:id="17"/>
      <w:bookmarkEnd w:id="17"/>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Now, if you click on </w:t>
      </w:r>
      <w:r w:rsidDel="00000000" w:rsidR="00000000" w:rsidRPr="00000000">
        <w:rPr>
          <w:u w:val="single"/>
          <w:rtl w:val="0"/>
        </w:rPr>
        <w:t xml:space="preserve">Basement and Building Systems</w:t>
      </w:r>
      <w:r w:rsidDel="00000000" w:rsidR="00000000" w:rsidRPr="00000000">
        <w:rPr>
          <w:rtl w:val="0"/>
        </w:rPr>
        <w:t xml:space="preserve">, this is what it shows:</w:t>
      </w:r>
    </w:p>
    <w:p w:rsidR="00000000" w:rsidDel="00000000" w:rsidP="00000000" w:rsidRDefault="00000000" w:rsidRPr="00000000" w14:paraId="000000AC">
      <w:pPr>
        <w:rPr>
          <w:b w:val="1"/>
          <w:bCs w:val="1"/>
          <w:color w:val="999999"/>
        </w:rPr>
      </w:pPr>
      <w:r w:rsidDel="00000000" w:rsidR="00000000" w:rsidRPr="00000000">
        <w:rPr>
          <w:rtl w:val="0"/>
        </w:rPr>
      </w:r>
    </w:p>
    <w:p w:rsidR="00000000" w:rsidDel="00000000" w:rsidP="00000000" w:rsidRDefault="00000000" w:rsidRPr="00000000" w14:paraId="000000AD">
      <w:pPr>
        <w:rPr>
          <w:b w:val="1"/>
          <w:bCs w:val="1"/>
          <w:color w:val="999999"/>
        </w:rPr>
      </w:pPr>
      <w:r w:rsidDel="00000000" w:rsidR="00000000" w:rsidRPr="00000000">
        <w:rPr>
          <w:b w:val="1"/>
          <w:bCs w:val="1"/>
          <w:color w:val="999999"/>
          <w:rtl w:val="0"/>
        </w:rPr>
        <w:t xml:space="preserve"> </w:t>
      </w:r>
    </w:p>
    <w:p w:rsidR="00000000" w:rsidDel="00000000" w:rsidP="00000000" w:rsidRDefault="00000000" w:rsidRPr="00000000" w14:paraId="000000AE">
      <w:pPr>
        <w:rPr>
          <w:b w:val="1"/>
          <w:bCs w:val="1"/>
          <w:color w:val="999999"/>
        </w:rPr>
      </w:pPr>
      <w:r w:rsidDel="00000000" w:rsidR="00000000" w:rsidRPr="00000000">
        <w:rPr>
          <w:b w:val="1"/>
          <w:bCs w:val="1"/>
          <w:color w:val="999999"/>
        </w:rPr>
        <w:drawing>
          <wp:inline distB="114300" distT="114300" distL="114300" distR="114300">
            <wp:extent cx="5943600" cy="5410200"/>
            <wp:effectExtent b="0" l="0" r="0" t="0"/>
            <wp:docPr id="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bCs w:val="1"/>
          <w:color w:val="999999"/>
        </w:rPr>
      </w:pPr>
      <w:r w:rsidDel="00000000" w:rsidR="00000000" w:rsidRPr="00000000">
        <w:rPr>
          <w:b w:val="1"/>
          <w:bCs w:val="1"/>
          <w:color w:val="999999"/>
        </w:rPr>
        <w:drawing>
          <wp:inline distB="114300" distT="114300" distL="114300" distR="114300">
            <wp:extent cx="5943600" cy="4140200"/>
            <wp:effectExtent b="0" l="0" r="0" t="0"/>
            <wp:docPr id="2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bCs w:val="1"/>
          <w:color w:val="999999"/>
        </w:rPr>
      </w:pPr>
      <w:r w:rsidDel="00000000" w:rsidR="00000000" w:rsidRPr="00000000">
        <w:rPr>
          <w:rtl w:val="0"/>
        </w:rPr>
      </w:r>
    </w:p>
    <w:p w:rsidR="00000000" w:rsidDel="00000000" w:rsidP="00000000" w:rsidRDefault="00000000" w:rsidRPr="00000000" w14:paraId="000000B1">
      <w:pPr>
        <w:rPr>
          <w:b w:val="1"/>
          <w:bCs w:val="1"/>
          <w:color w:val="999999"/>
        </w:rPr>
      </w:pPr>
      <w:r w:rsidDel="00000000" w:rsidR="00000000" w:rsidRPr="00000000">
        <w:rPr>
          <w:b w:val="1"/>
          <w:bCs w:val="1"/>
          <w:color w:val="999999"/>
          <w:rtl w:val="0"/>
        </w:rPr>
        <w:t xml:space="preserve">Main Stair 1st to 2nd Floor &amp; Hall</w:t>
      </w:r>
    </w:p>
    <w:p w:rsidR="00000000" w:rsidDel="00000000" w:rsidP="00000000" w:rsidRDefault="00000000" w:rsidRPr="00000000" w14:paraId="000000B2">
      <w:pPr>
        <w:pStyle w:val="Heading4"/>
        <w:rPr>
          <w:color w:val="000000"/>
        </w:rPr>
      </w:pPr>
      <w:bookmarkStart w:colFirst="0" w:colLast="0" w:name="_f98lgowpixm0" w:id="18"/>
      <w:bookmarkEnd w:id="18"/>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Now, if you click on </w:t>
      </w:r>
      <w:r w:rsidDel="00000000" w:rsidR="00000000" w:rsidRPr="00000000">
        <w:rPr>
          <w:u w:val="single"/>
          <w:rtl w:val="0"/>
        </w:rPr>
        <w:t xml:space="preserve">Main Stair 1st to 2nd Floor &amp; Hall</w:t>
      </w:r>
      <w:r w:rsidDel="00000000" w:rsidR="00000000" w:rsidRPr="00000000">
        <w:rPr>
          <w:rtl w:val="0"/>
        </w:rPr>
        <w:t xml:space="preserve">, this is what it shows:</w:t>
      </w:r>
    </w:p>
    <w:p w:rsidR="00000000" w:rsidDel="00000000" w:rsidP="00000000" w:rsidRDefault="00000000" w:rsidRPr="00000000" w14:paraId="000000B4">
      <w:pPr>
        <w:rPr>
          <w:b w:val="1"/>
          <w:bCs w:val="1"/>
          <w:color w:val="999999"/>
        </w:rPr>
      </w:pPr>
      <w:r w:rsidDel="00000000" w:rsidR="00000000" w:rsidRPr="00000000">
        <w:rPr>
          <w:rtl w:val="0"/>
        </w:rPr>
      </w:r>
    </w:p>
    <w:p w:rsidR="00000000" w:rsidDel="00000000" w:rsidP="00000000" w:rsidRDefault="00000000" w:rsidRPr="00000000" w14:paraId="000000B5">
      <w:pPr>
        <w:rPr>
          <w:b w:val="1"/>
          <w:bCs w:val="1"/>
          <w:color w:val="999999"/>
        </w:rPr>
      </w:pPr>
      <w:r w:rsidDel="00000000" w:rsidR="00000000" w:rsidRPr="00000000">
        <w:rPr>
          <w:rtl w:val="0"/>
        </w:rPr>
      </w:r>
    </w:p>
    <w:p w:rsidR="00000000" w:rsidDel="00000000" w:rsidP="00000000" w:rsidRDefault="00000000" w:rsidRPr="00000000" w14:paraId="000000B6">
      <w:pPr>
        <w:rPr>
          <w:b w:val="1"/>
          <w:bCs w:val="1"/>
          <w:color w:val="999999"/>
        </w:rPr>
      </w:pPr>
      <w:r w:rsidDel="00000000" w:rsidR="00000000" w:rsidRPr="00000000">
        <w:rPr>
          <w:b w:val="1"/>
          <w:bCs w:val="1"/>
          <w:color w:val="999999"/>
          <w:rtl w:val="0"/>
        </w:rPr>
        <w:t xml:space="preserve"> </w:t>
      </w:r>
      <w:r w:rsidDel="00000000" w:rsidR="00000000" w:rsidRPr="00000000">
        <w:rPr>
          <w:b w:val="1"/>
          <w:bCs w:val="1"/>
          <w:color w:val="999999"/>
        </w:rPr>
        <w:drawing>
          <wp:inline distB="114300" distT="114300" distL="114300" distR="114300">
            <wp:extent cx="5943600" cy="4775200"/>
            <wp:effectExtent b="0" l="0" r="0" t="0"/>
            <wp:docPr id="1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bCs w:val="1"/>
          <w:color w:val="999999"/>
        </w:rPr>
      </w:pPr>
      <w:r w:rsidDel="00000000" w:rsidR="00000000" w:rsidRPr="00000000">
        <w:rPr>
          <w:rtl w:val="0"/>
        </w:rPr>
      </w:r>
    </w:p>
    <w:p w:rsidR="00000000" w:rsidDel="00000000" w:rsidP="00000000" w:rsidRDefault="00000000" w:rsidRPr="00000000" w14:paraId="000000B8">
      <w:pPr>
        <w:rPr>
          <w:b w:val="1"/>
          <w:bCs w:val="1"/>
          <w:color w:val="999999"/>
        </w:rPr>
      </w:pPr>
      <w:r w:rsidDel="00000000" w:rsidR="00000000" w:rsidRPr="00000000">
        <w:rPr>
          <w:b w:val="1"/>
          <w:bCs w:val="1"/>
          <w:color w:val="999999"/>
          <w:rtl w:val="0"/>
        </w:rPr>
        <w:t xml:space="preserve">2nd Floor Front Bedroom</w:t>
      </w:r>
    </w:p>
    <w:p w:rsidR="00000000" w:rsidDel="00000000" w:rsidP="00000000" w:rsidRDefault="00000000" w:rsidRPr="00000000" w14:paraId="000000B9">
      <w:pPr>
        <w:pStyle w:val="Heading4"/>
        <w:rPr>
          <w:color w:val="000000"/>
        </w:rPr>
      </w:pPr>
      <w:bookmarkStart w:colFirst="0" w:colLast="0" w:name="_518nwecn8sw3" w:id="19"/>
      <w:bookmarkEnd w:id="19"/>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Now, if you click on </w:t>
      </w:r>
      <w:r w:rsidDel="00000000" w:rsidR="00000000" w:rsidRPr="00000000">
        <w:rPr>
          <w:u w:val="single"/>
          <w:rtl w:val="0"/>
        </w:rPr>
        <w:t xml:space="preserve">2nd Floor Front Bedroom</w:t>
      </w:r>
      <w:r w:rsidDel="00000000" w:rsidR="00000000" w:rsidRPr="00000000">
        <w:rPr>
          <w:rtl w:val="0"/>
        </w:rPr>
        <w:t xml:space="preserve">, this is what it shows:</w:t>
      </w:r>
    </w:p>
    <w:p w:rsidR="00000000" w:rsidDel="00000000" w:rsidP="00000000" w:rsidRDefault="00000000" w:rsidRPr="00000000" w14:paraId="000000BB">
      <w:pPr>
        <w:rPr>
          <w:b w:val="1"/>
          <w:bCs w:val="1"/>
          <w:color w:val="999999"/>
        </w:rPr>
      </w:pPr>
      <w:r w:rsidDel="00000000" w:rsidR="00000000" w:rsidRPr="00000000">
        <w:rPr>
          <w:rtl w:val="0"/>
        </w:rPr>
      </w:r>
    </w:p>
    <w:p w:rsidR="00000000" w:rsidDel="00000000" w:rsidP="00000000" w:rsidRDefault="00000000" w:rsidRPr="00000000" w14:paraId="000000BC">
      <w:pPr>
        <w:rPr>
          <w:b w:val="1"/>
          <w:bCs w:val="1"/>
          <w:color w:val="999999"/>
        </w:rPr>
      </w:pPr>
      <w:r w:rsidDel="00000000" w:rsidR="00000000" w:rsidRPr="00000000">
        <w:rPr>
          <w:rtl w:val="0"/>
        </w:rPr>
      </w:r>
    </w:p>
    <w:p w:rsidR="00000000" w:rsidDel="00000000" w:rsidP="00000000" w:rsidRDefault="00000000" w:rsidRPr="00000000" w14:paraId="000000BD">
      <w:pPr>
        <w:rPr>
          <w:b w:val="1"/>
          <w:bCs w:val="1"/>
          <w:color w:val="999999"/>
        </w:rPr>
      </w:pPr>
      <w:r w:rsidDel="00000000" w:rsidR="00000000" w:rsidRPr="00000000">
        <w:rPr>
          <w:b w:val="1"/>
          <w:bCs w:val="1"/>
          <w:color w:val="999999"/>
        </w:rPr>
        <w:drawing>
          <wp:inline distB="114300" distT="114300" distL="114300" distR="114300">
            <wp:extent cx="5943600" cy="5410200"/>
            <wp:effectExtent b="0" l="0" r="0" t="0"/>
            <wp:docPr id="3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b w:val="1"/>
          <w:bCs w:val="1"/>
          <w:color w:val="999999"/>
        </w:rPr>
      </w:pPr>
      <w:r w:rsidDel="00000000" w:rsidR="00000000" w:rsidRPr="00000000">
        <w:rPr>
          <w:rtl w:val="0"/>
        </w:rPr>
      </w:r>
    </w:p>
    <w:p w:rsidR="00000000" w:rsidDel="00000000" w:rsidP="00000000" w:rsidRDefault="00000000" w:rsidRPr="00000000" w14:paraId="000000BF">
      <w:pPr>
        <w:rPr>
          <w:b w:val="1"/>
          <w:bCs w:val="1"/>
          <w:color w:val="999999"/>
        </w:rPr>
      </w:pPr>
      <w:r w:rsidDel="00000000" w:rsidR="00000000" w:rsidRPr="00000000">
        <w:rPr>
          <w:b w:val="1"/>
          <w:bCs w:val="1"/>
          <w:color w:val="999999"/>
          <w:rtl w:val="0"/>
        </w:rPr>
        <w:t xml:space="preserve">2nd Floor Middle Bedroom</w:t>
      </w:r>
    </w:p>
    <w:p w:rsidR="00000000" w:rsidDel="00000000" w:rsidP="00000000" w:rsidRDefault="00000000" w:rsidRPr="00000000" w14:paraId="000000C0">
      <w:pPr>
        <w:pStyle w:val="Heading4"/>
        <w:rPr>
          <w:color w:val="000000"/>
        </w:rPr>
      </w:pPr>
      <w:bookmarkStart w:colFirst="0" w:colLast="0" w:name="_fnm69gvszt9a" w:id="20"/>
      <w:bookmarkEnd w:id="20"/>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Now, if you click on </w:t>
      </w:r>
      <w:r w:rsidDel="00000000" w:rsidR="00000000" w:rsidRPr="00000000">
        <w:rPr>
          <w:u w:val="single"/>
          <w:rtl w:val="0"/>
        </w:rPr>
        <w:t xml:space="preserve">2nd Floor Middle Bedroom</w:t>
      </w:r>
      <w:r w:rsidDel="00000000" w:rsidR="00000000" w:rsidRPr="00000000">
        <w:rPr>
          <w:rtl w:val="0"/>
        </w:rPr>
        <w:t xml:space="preserve">, this is what it shows:</w:t>
      </w:r>
    </w:p>
    <w:p w:rsidR="00000000" w:rsidDel="00000000" w:rsidP="00000000" w:rsidRDefault="00000000" w:rsidRPr="00000000" w14:paraId="000000C2">
      <w:pPr>
        <w:rPr>
          <w:b w:val="1"/>
          <w:bCs w:val="1"/>
          <w:color w:val="999999"/>
        </w:rPr>
      </w:pPr>
      <w:r w:rsidDel="00000000" w:rsidR="00000000" w:rsidRPr="00000000">
        <w:rPr>
          <w:rtl w:val="0"/>
        </w:rPr>
      </w:r>
    </w:p>
    <w:p w:rsidR="00000000" w:rsidDel="00000000" w:rsidP="00000000" w:rsidRDefault="00000000" w:rsidRPr="00000000" w14:paraId="000000C3">
      <w:pPr>
        <w:rPr>
          <w:b w:val="1"/>
          <w:bCs w:val="1"/>
          <w:color w:val="999999"/>
        </w:rPr>
      </w:pPr>
      <w:r w:rsidDel="00000000" w:rsidR="00000000" w:rsidRPr="00000000">
        <w:rPr>
          <w:rtl w:val="0"/>
        </w:rPr>
      </w:r>
    </w:p>
    <w:p w:rsidR="00000000" w:rsidDel="00000000" w:rsidP="00000000" w:rsidRDefault="00000000" w:rsidRPr="00000000" w14:paraId="000000C4">
      <w:pPr>
        <w:rPr>
          <w:b w:val="1"/>
          <w:bCs w:val="1"/>
          <w:color w:val="999999"/>
        </w:rPr>
      </w:pPr>
      <w:r w:rsidDel="00000000" w:rsidR="00000000" w:rsidRPr="00000000">
        <w:rPr>
          <w:b w:val="1"/>
          <w:bCs w:val="1"/>
          <w:color w:val="999999"/>
        </w:rPr>
        <w:drawing>
          <wp:inline distB="114300" distT="114300" distL="114300" distR="114300">
            <wp:extent cx="5943600" cy="5321300"/>
            <wp:effectExtent b="0" l="0" r="0" t="0"/>
            <wp:docPr id="1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b w:val="1"/>
          <w:bCs w:val="1"/>
          <w:color w:val="999999"/>
        </w:rPr>
      </w:pPr>
      <w:r w:rsidDel="00000000" w:rsidR="00000000" w:rsidRPr="00000000">
        <w:rPr>
          <w:rtl w:val="0"/>
        </w:rPr>
      </w:r>
    </w:p>
    <w:p w:rsidR="00000000" w:rsidDel="00000000" w:rsidP="00000000" w:rsidRDefault="00000000" w:rsidRPr="00000000" w14:paraId="000000C6">
      <w:pPr>
        <w:rPr>
          <w:b w:val="1"/>
          <w:bCs w:val="1"/>
          <w:color w:val="999999"/>
        </w:rPr>
      </w:pPr>
      <w:r w:rsidDel="00000000" w:rsidR="00000000" w:rsidRPr="00000000">
        <w:rPr>
          <w:rtl w:val="0"/>
        </w:rPr>
      </w:r>
    </w:p>
    <w:p w:rsidR="00000000" w:rsidDel="00000000" w:rsidP="00000000" w:rsidRDefault="00000000" w:rsidRPr="00000000" w14:paraId="000000C7">
      <w:pPr>
        <w:rPr>
          <w:b w:val="1"/>
          <w:bCs w:val="1"/>
          <w:color w:val="999999"/>
        </w:rPr>
      </w:pPr>
      <w:r w:rsidDel="00000000" w:rsidR="00000000" w:rsidRPr="00000000">
        <w:rPr>
          <w:b w:val="1"/>
          <w:bCs w:val="1"/>
          <w:color w:val="999999"/>
          <w:rtl w:val="0"/>
        </w:rPr>
        <w:t xml:space="preserve">2nd Floor Bathroom</w:t>
      </w:r>
    </w:p>
    <w:p w:rsidR="00000000" w:rsidDel="00000000" w:rsidP="00000000" w:rsidRDefault="00000000" w:rsidRPr="00000000" w14:paraId="000000C8">
      <w:pPr>
        <w:pStyle w:val="Heading4"/>
        <w:rPr>
          <w:color w:val="000000"/>
        </w:rPr>
      </w:pPr>
      <w:bookmarkStart w:colFirst="0" w:colLast="0" w:name="_4721xwr4t0yk" w:id="21"/>
      <w:bookmarkEnd w:id="21"/>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Now, if you click on </w:t>
      </w:r>
      <w:r w:rsidDel="00000000" w:rsidR="00000000" w:rsidRPr="00000000">
        <w:rPr>
          <w:u w:val="single"/>
          <w:rtl w:val="0"/>
        </w:rPr>
        <w:t xml:space="preserve">2nd Floor Bathroom</w:t>
      </w:r>
      <w:r w:rsidDel="00000000" w:rsidR="00000000" w:rsidRPr="00000000">
        <w:rPr>
          <w:rtl w:val="0"/>
        </w:rPr>
        <w:t xml:space="preserve">, this is what it shows:</w:t>
      </w:r>
    </w:p>
    <w:p w:rsidR="00000000" w:rsidDel="00000000" w:rsidP="00000000" w:rsidRDefault="00000000" w:rsidRPr="00000000" w14:paraId="000000CA">
      <w:pPr>
        <w:rPr>
          <w:b w:val="1"/>
          <w:bCs w:val="1"/>
          <w:color w:val="999999"/>
        </w:rPr>
      </w:pPr>
      <w:r w:rsidDel="00000000" w:rsidR="00000000" w:rsidRPr="00000000">
        <w:rPr>
          <w:rtl w:val="0"/>
        </w:rPr>
      </w:r>
    </w:p>
    <w:p w:rsidR="00000000" w:rsidDel="00000000" w:rsidP="00000000" w:rsidRDefault="00000000" w:rsidRPr="00000000" w14:paraId="000000CB">
      <w:pPr>
        <w:rPr>
          <w:b w:val="1"/>
          <w:bCs w:val="1"/>
          <w:color w:val="999999"/>
        </w:rPr>
      </w:pPr>
      <w:r w:rsidDel="00000000" w:rsidR="00000000" w:rsidRPr="00000000">
        <w:rPr>
          <w:rtl w:val="0"/>
        </w:rPr>
      </w:r>
    </w:p>
    <w:p w:rsidR="00000000" w:rsidDel="00000000" w:rsidP="00000000" w:rsidRDefault="00000000" w:rsidRPr="00000000" w14:paraId="000000CC">
      <w:pPr>
        <w:rPr>
          <w:b w:val="1"/>
          <w:bCs w:val="1"/>
          <w:color w:val="999999"/>
        </w:rPr>
      </w:pPr>
      <w:r w:rsidDel="00000000" w:rsidR="00000000" w:rsidRPr="00000000">
        <w:rPr>
          <w:b w:val="1"/>
          <w:bCs w:val="1"/>
          <w:color w:val="999999"/>
        </w:rPr>
        <w:drawing>
          <wp:inline distB="114300" distT="114300" distL="114300" distR="114300">
            <wp:extent cx="5943600" cy="5435600"/>
            <wp:effectExtent b="0" l="0" r="0" t="0"/>
            <wp:docPr id="1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bCs w:val="1"/>
          <w:color w:val="999999"/>
        </w:rPr>
      </w:pPr>
      <w:r w:rsidDel="00000000" w:rsidR="00000000" w:rsidRPr="00000000">
        <w:rPr>
          <w:rtl w:val="0"/>
        </w:rPr>
      </w:r>
    </w:p>
    <w:p w:rsidR="00000000" w:rsidDel="00000000" w:rsidP="00000000" w:rsidRDefault="00000000" w:rsidRPr="00000000" w14:paraId="000000CE">
      <w:pPr>
        <w:rPr>
          <w:b w:val="1"/>
          <w:bCs w:val="1"/>
          <w:color w:val="999999"/>
        </w:rPr>
      </w:pPr>
      <w:r w:rsidDel="00000000" w:rsidR="00000000" w:rsidRPr="00000000">
        <w:rPr>
          <w:rtl w:val="0"/>
        </w:rPr>
      </w:r>
    </w:p>
    <w:p w:rsidR="00000000" w:rsidDel="00000000" w:rsidP="00000000" w:rsidRDefault="00000000" w:rsidRPr="00000000" w14:paraId="000000CF">
      <w:pPr>
        <w:rPr>
          <w:b w:val="1"/>
          <w:bCs w:val="1"/>
          <w:color w:val="999999"/>
        </w:rPr>
      </w:pPr>
      <w:r w:rsidDel="00000000" w:rsidR="00000000" w:rsidRPr="00000000">
        <w:rPr>
          <w:b w:val="1"/>
          <w:bCs w:val="1"/>
          <w:color w:val="999999"/>
          <w:rtl w:val="0"/>
        </w:rPr>
        <w:t xml:space="preserve">2nd Floor Rear Bedroom</w:t>
      </w:r>
    </w:p>
    <w:p w:rsidR="00000000" w:rsidDel="00000000" w:rsidP="00000000" w:rsidRDefault="00000000" w:rsidRPr="00000000" w14:paraId="000000D0">
      <w:pPr>
        <w:pStyle w:val="Heading4"/>
        <w:rPr>
          <w:color w:val="000000"/>
        </w:rPr>
      </w:pPr>
      <w:bookmarkStart w:colFirst="0" w:colLast="0" w:name="_hqo8cyeqtrgp" w:id="22"/>
      <w:bookmarkEnd w:id="22"/>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Now, if you click on </w:t>
      </w:r>
      <w:r w:rsidDel="00000000" w:rsidR="00000000" w:rsidRPr="00000000">
        <w:rPr>
          <w:u w:val="single"/>
          <w:rtl w:val="0"/>
        </w:rPr>
        <w:t xml:space="preserve">2nd Floor Rear Bedroom</w:t>
      </w:r>
      <w:r w:rsidDel="00000000" w:rsidR="00000000" w:rsidRPr="00000000">
        <w:rPr>
          <w:rtl w:val="0"/>
        </w:rPr>
        <w:t xml:space="preserve">, this is what it shows:</w:t>
      </w:r>
    </w:p>
    <w:p w:rsidR="00000000" w:rsidDel="00000000" w:rsidP="00000000" w:rsidRDefault="00000000" w:rsidRPr="00000000" w14:paraId="000000D2">
      <w:pPr>
        <w:rPr>
          <w:b w:val="1"/>
          <w:bCs w:val="1"/>
          <w:color w:val="999999"/>
        </w:rPr>
      </w:pPr>
      <w:r w:rsidDel="00000000" w:rsidR="00000000" w:rsidRPr="00000000">
        <w:rPr>
          <w:rtl w:val="0"/>
        </w:rPr>
      </w:r>
    </w:p>
    <w:p w:rsidR="00000000" w:rsidDel="00000000" w:rsidP="00000000" w:rsidRDefault="00000000" w:rsidRPr="00000000" w14:paraId="000000D3">
      <w:pPr>
        <w:rPr>
          <w:b w:val="1"/>
          <w:bCs w:val="1"/>
          <w:color w:val="999999"/>
        </w:rPr>
      </w:pPr>
      <w:r w:rsidDel="00000000" w:rsidR="00000000" w:rsidRPr="00000000">
        <w:rPr>
          <w:rtl w:val="0"/>
        </w:rPr>
      </w:r>
    </w:p>
    <w:p w:rsidR="00000000" w:rsidDel="00000000" w:rsidP="00000000" w:rsidRDefault="00000000" w:rsidRPr="00000000" w14:paraId="000000D4">
      <w:pPr>
        <w:rPr>
          <w:b w:val="1"/>
          <w:bCs w:val="1"/>
          <w:color w:val="999999"/>
        </w:rPr>
      </w:pPr>
      <w:r w:rsidDel="00000000" w:rsidR="00000000" w:rsidRPr="00000000">
        <w:rPr>
          <w:b w:val="1"/>
          <w:bCs w:val="1"/>
          <w:color w:val="999999"/>
        </w:rPr>
        <w:drawing>
          <wp:inline distB="114300" distT="114300" distL="114300" distR="114300">
            <wp:extent cx="5943600" cy="5080000"/>
            <wp:effectExtent b="0" l="0" r="0" t="0"/>
            <wp:docPr id="3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b w:val="1"/>
          <w:bCs w:val="1"/>
          <w:color w:val="999999"/>
        </w:rPr>
      </w:pPr>
      <w:r w:rsidDel="00000000" w:rsidR="00000000" w:rsidRPr="00000000">
        <w:rPr>
          <w:rtl w:val="0"/>
        </w:rPr>
      </w:r>
    </w:p>
    <w:p w:rsidR="00000000" w:rsidDel="00000000" w:rsidP="00000000" w:rsidRDefault="00000000" w:rsidRPr="00000000" w14:paraId="000000D6">
      <w:pPr>
        <w:rPr>
          <w:b w:val="1"/>
          <w:bCs w:val="1"/>
          <w:color w:val="999999"/>
        </w:rPr>
      </w:pPr>
      <w:r w:rsidDel="00000000" w:rsidR="00000000" w:rsidRPr="00000000">
        <w:rPr>
          <w:rtl w:val="0"/>
        </w:rPr>
      </w:r>
    </w:p>
    <w:p w:rsidR="00000000" w:rsidDel="00000000" w:rsidP="00000000" w:rsidRDefault="00000000" w:rsidRPr="00000000" w14:paraId="000000D7">
      <w:pPr>
        <w:rPr>
          <w:b w:val="1"/>
          <w:bCs w:val="1"/>
          <w:color w:val="999999"/>
        </w:rPr>
      </w:pPr>
      <w:r w:rsidDel="00000000" w:rsidR="00000000" w:rsidRPr="00000000">
        <w:rPr>
          <w:b w:val="1"/>
          <w:bCs w:val="1"/>
          <w:color w:val="999999"/>
          <w:rtl w:val="0"/>
        </w:rPr>
        <w:t xml:space="preserve">Main Stair 2nd to 3rd Floor and Hall</w:t>
      </w:r>
    </w:p>
    <w:p w:rsidR="00000000" w:rsidDel="00000000" w:rsidP="00000000" w:rsidRDefault="00000000" w:rsidRPr="00000000" w14:paraId="000000D8">
      <w:pPr>
        <w:pStyle w:val="Heading4"/>
        <w:rPr>
          <w:color w:val="000000"/>
        </w:rPr>
      </w:pPr>
      <w:bookmarkStart w:colFirst="0" w:colLast="0" w:name="_regsmlvy9exx" w:id="23"/>
      <w:bookmarkEnd w:id="23"/>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Now, if you click on </w:t>
      </w:r>
      <w:r w:rsidDel="00000000" w:rsidR="00000000" w:rsidRPr="00000000">
        <w:rPr>
          <w:u w:val="single"/>
          <w:rtl w:val="0"/>
        </w:rPr>
        <w:t xml:space="preserve">Main Stair 2nd to 3rd Floor and Hall</w:t>
      </w:r>
      <w:r w:rsidDel="00000000" w:rsidR="00000000" w:rsidRPr="00000000">
        <w:rPr>
          <w:rtl w:val="0"/>
        </w:rPr>
        <w:t xml:space="preserve">, this is what it shows:</w:t>
      </w:r>
    </w:p>
    <w:p w:rsidR="00000000" w:rsidDel="00000000" w:rsidP="00000000" w:rsidRDefault="00000000" w:rsidRPr="00000000" w14:paraId="000000DA">
      <w:pPr>
        <w:rPr>
          <w:b w:val="1"/>
          <w:bCs w:val="1"/>
          <w:color w:val="999999"/>
        </w:rPr>
      </w:pPr>
      <w:r w:rsidDel="00000000" w:rsidR="00000000" w:rsidRPr="00000000">
        <w:rPr>
          <w:rtl w:val="0"/>
        </w:rPr>
      </w:r>
    </w:p>
    <w:p w:rsidR="00000000" w:rsidDel="00000000" w:rsidP="00000000" w:rsidRDefault="00000000" w:rsidRPr="00000000" w14:paraId="000000DB">
      <w:pPr>
        <w:rPr>
          <w:b w:val="1"/>
          <w:bCs w:val="1"/>
          <w:color w:val="999999"/>
        </w:rPr>
      </w:pPr>
      <w:r w:rsidDel="00000000" w:rsidR="00000000" w:rsidRPr="00000000">
        <w:rPr>
          <w:rtl w:val="0"/>
        </w:rPr>
      </w:r>
    </w:p>
    <w:p w:rsidR="00000000" w:rsidDel="00000000" w:rsidP="00000000" w:rsidRDefault="00000000" w:rsidRPr="00000000" w14:paraId="000000DC">
      <w:pPr>
        <w:rPr>
          <w:b w:val="1"/>
          <w:bCs w:val="1"/>
          <w:color w:val="999999"/>
        </w:rPr>
      </w:pPr>
      <w:r w:rsidDel="00000000" w:rsidR="00000000" w:rsidRPr="00000000">
        <w:rPr>
          <w:b w:val="1"/>
          <w:bCs w:val="1"/>
          <w:color w:val="999999"/>
          <w:rtl w:val="0"/>
        </w:rPr>
        <w:t xml:space="preserve"> </w:t>
      </w:r>
      <w:r w:rsidDel="00000000" w:rsidR="00000000" w:rsidRPr="00000000">
        <w:rPr>
          <w:b w:val="1"/>
          <w:bCs w:val="1"/>
          <w:color w:val="999999"/>
        </w:rPr>
        <w:drawing>
          <wp:inline distB="114300" distT="114300" distL="114300" distR="114300">
            <wp:extent cx="5943600" cy="4927600"/>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bCs w:val="1"/>
          <w:color w:val="999999"/>
        </w:rPr>
      </w:pPr>
      <w:r w:rsidDel="00000000" w:rsidR="00000000" w:rsidRPr="00000000">
        <w:rPr>
          <w:rtl w:val="0"/>
        </w:rPr>
      </w:r>
    </w:p>
    <w:p w:rsidR="00000000" w:rsidDel="00000000" w:rsidP="00000000" w:rsidRDefault="00000000" w:rsidRPr="00000000" w14:paraId="000000DE">
      <w:pPr>
        <w:rPr>
          <w:b w:val="1"/>
          <w:bCs w:val="1"/>
          <w:color w:val="999999"/>
        </w:rPr>
      </w:pPr>
      <w:r w:rsidDel="00000000" w:rsidR="00000000" w:rsidRPr="00000000">
        <w:rPr>
          <w:b w:val="1"/>
          <w:bCs w:val="1"/>
          <w:color w:val="999999"/>
          <w:rtl w:val="0"/>
        </w:rPr>
        <w:t xml:space="preserve">3rd Floor Front Bedroom</w:t>
      </w:r>
    </w:p>
    <w:p w:rsidR="00000000" w:rsidDel="00000000" w:rsidP="00000000" w:rsidRDefault="00000000" w:rsidRPr="00000000" w14:paraId="000000DF">
      <w:pPr>
        <w:pStyle w:val="Heading4"/>
        <w:rPr>
          <w:color w:val="000000"/>
        </w:rPr>
      </w:pPr>
      <w:bookmarkStart w:colFirst="0" w:colLast="0" w:name="_iugnweyrqjap" w:id="24"/>
      <w:bookmarkEnd w:id="24"/>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Now, if you click on </w:t>
      </w:r>
      <w:r w:rsidDel="00000000" w:rsidR="00000000" w:rsidRPr="00000000">
        <w:rPr>
          <w:u w:val="single"/>
          <w:rtl w:val="0"/>
        </w:rPr>
        <w:t xml:space="preserve">3rd Floor Front Bedroom</w:t>
      </w:r>
      <w:r w:rsidDel="00000000" w:rsidR="00000000" w:rsidRPr="00000000">
        <w:rPr>
          <w:rtl w:val="0"/>
        </w:rPr>
        <w:t xml:space="preserve">, this is what it shows:</w:t>
      </w:r>
    </w:p>
    <w:p w:rsidR="00000000" w:rsidDel="00000000" w:rsidP="00000000" w:rsidRDefault="00000000" w:rsidRPr="00000000" w14:paraId="000000E1">
      <w:pPr>
        <w:rPr>
          <w:b w:val="1"/>
          <w:bCs w:val="1"/>
          <w:color w:val="999999"/>
        </w:rPr>
      </w:pPr>
      <w:r w:rsidDel="00000000" w:rsidR="00000000" w:rsidRPr="00000000">
        <w:rPr>
          <w:rtl w:val="0"/>
        </w:rPr>
      </w:r>
    </w:p>
    <w:p w:rsidR="00000000" w:rsidDel="00000000" w:rsidP="00000000" w:rsidRDefault="00000000" w:rsidRPr="00000000" w14:paraId="000000E2">
      <w:pPr>
        <w:rPr>
          <w:b w:val="1"/>
          <w:bCs w:val="1"/>
          <w:color w:val="999999"/>
        </w:rPr>
      </w:pPr>
      <w:r w:rsidDel="00000000" w:rsidR="00000000" w:rsidRPr="00000000">
        <w:rPr>
          <w:rtl w:val="0"/>
        </w:rPr>
      </w:r>
    </w:p>
    <w:p w:rsidR="00000000" w:rsidDel="00000000" w:rsidP="00000000" w:rsidRDefault="00000000" w:rsidRPr="00000000" w14:paraId="000000E3">
      <w:pPr>
        <w:rPr>
          <w:b w:val="1"/>
          <w:bCs w:val="1"/>
          <w:color w:val="999999"/>
        </w:rPr>
      </w:pPr>
      <w:r w:rsidDel="00000000" w:rsidR="00000000" w:rsidRPr="00000000">
        <w:rPr>
          <w:b w:val="1"/>
          <w:bCs w:val="1"/>
          <w:color w:val="999999"/>
        </w:rPr>
        <w:drawing>
          <wp:inline distB="114300" distT="114300" distL="114300" distR="114300">
            <wp:extent cx="5943600" cy="5194300"/>
            <wp:effectExtent b="0" l="0" r="0" t="0"/>
            <wp:docPr id="2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b w:val="1"/>
          <w:bCs w:val="1"/>
          <w:color w:val="999999"/>
        </w:rPr>
      </w:pPr>
      <w:r w:rsidDel="00000000" w:rsidR="00000000" w:rsidRPr="00000000">
        <w:rPr>
          <w:rtl w:val="0"/>
        </w:rPr>
      </w:r>
    </w:p>
    <w:p w:rsidR="00000000" w:rsidDel="00000000" w:rsidP="00000000" w:rsidRDefault="00000000" w:rsidRPr="00000000" w14:paraId="000000E5">
      <w:pPr>
        <w:rPr>
          <w:b w:val="1"/>
          <w:bCs w:val="1"/>
          <w:color w:val="999999"/>
        </w:rPr>
      </w:pPr>
      <w:r w:rsidDel="00000000" w:rsidR="00000000" w:rsidRPr="00000000">
        <w:rPr>
          <w:rtl w:val="0"/>
        </w:rPr>
      </w:r>
    </w:p>
    <w:p w:rsidR="00000000" w:rsidDel="00000000" w:rsidP="00000000" w:rsidRDefault="00000000" w:rsidRPr="00000000" w14:paraId="000000E6">
      <w:pPr>
        <w:rPr>
          <w:b w:val="1"/>
          <w:bCs w:val="1"/>
          <w:color w:val="999999"/>
        </w:rPr>
      </w:pPr>
      <w:r w:rsidDel="00000000" w:rsidR="00000000" w:rsidRPr="00000000">
        <w:rPr>
          <w:b w:val="1"/>
          <w:bCs w:val="1"/>
          <w:color w:val="999999"/>
          <w:rtl w:val="0"/>
        </w:rPr>
        <w:t xml:space="preserve">3rd Floor Middle Bedroom</w:t>
      </w:r>
    </w:p>
    <w:p w:rsidR="00000000" w:rsidDel="00000000" w:rsidP="00000000" w:rsidRDefault="00000000" w:rsidRPr="00000000" w14:paraId="000000E7">
      <w:pPr>
        <w:pStyle w:val="Heading4"/>
        <w:rPr>
          <w:color w:val="000000"/>
        </w:rPr>
      </w:pPr>
      <w:bookmarkStart w:colFirst="0" w:colLast="0" w:name="_abnj0i88w97b" w:id="25"/>
      <w:bookmarkEnd w:id="25"/>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Now, if you click on </w:t>
      </w:r>
      <w:r w:rsidDel="00000000" w:rsidR="00000000" w:rsidRPr="00000000">
        <w:rPr>
          <w:u w:val="single"/>
          <w:rtl w:val="0"/>
        </w:rPr>
        <w:t xml:space="preserve">3rd Floor Middle Bedroom</w:t>
      </w:r>
      <w:r w:rsidDel="00000000" w:rsidR="00000000" w:rsidRPr="00000000">
        <w:rPr>
          <w:rtl w:val="0"/>
        </w:rPr>
        <w:t xml:space="preserve">, this is what it shows:</w:t>
      </w:r>
    </w:p>
    <w:p w:rsidR="00000000" w:rsidDel="00000000" w:rsidP="00000000" w:rsidRDefault="00000000" w:rsidRPr="00000000" w14:paraId="000000E9">
      <w:pPr>
        <w:rPr>
          <w:b w:val="1"/>
          <w:bCs w:val="1"/>
          <w:color w:val="999999"/>
        </w:rPr>
      </w:pPr>
      <w:r w:rsidDel="00000000" w:rsidR="00000000" w:rsidRPr="00000000">
        <w:rPr>
          <w:rtl w:val="0"/>
        </w:rPr>
      </w:r>
    </w:p>
    <w:p w:rsidR="00000000" w:rsidDel="00000000" w:rsidP="00000000" w:rsidRDefault="00000000" w:rsidRPr="00000000" w14:paraId="000000EA">
      <w:pPr>
        <w:rPr>
          <w:b w:val="1"/>
          <w:bCs w:val="1"/>
          <w:color w:val="999999"/>
        </w:rPr>
      </w:pPr>
      <w:r w:rsidDel="00000000" w:rsidR="00000000" w:rsidRPr="00000000">
        <w:rPr>
          <w:rtl w:val="0"/>
        </w:rPr>
      </w:r>
    </w:p>
    <w:p w:rsidR="00000000" w:rsidDel="00000000" w:rsidP="00000000" w:rsidRDefault="00000000" w:rsidRPr="00000000" w14:paraId="000000EB">
      <w:pPr>
        <w:rPr>
          <w:b w:val="1"/>
          <w:bCs w:val="1"/>
          <w:color w:val="999999"/>
        </w:rPr>
      </w:pPr>
      <w:r w:rsidDel="00000000" w:rsidR="00000000" w:rsidRPr="00000000">
        <w:rPr>
          <w:b w:val="1"/>
          <w:bCs w:val="1"/>
          <w:color w:val="999999"/>
        </w:rPr>
        <w:drawing>
          <wp:inline distB="114300" distT="114300" distL="114300" distR="114300">
            <wp:extent cx="5943600" cy="5080000"/>
            <wp:effectExtent b="0" l="0" r="0" t="0"/>
            <wp:docPr id="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bCs w:val="1"/>
          <w:color w:val="999999"/>
        </w:rPr>
      </w:pPr>
      <w:r w:rsidDel="00000000" w:rsidR="00000000" w:rsidRPr="00000000">
        <w:rPr>
          <w:rtl w:val="0"/>
        </w:rPr>
      </w:r>
    </w:p>
    <w:p w:rsidR="00000000" w:rsidDel="00000000" w:rsidP="00000000" w:rsidRDefault="00000000" w:rsidRPr="00000000" w14:paraId="000000ED">
      <w:pPr>
        <w:rPr>
          <w:b w:val="1"/>
          <w:bCs w:val="1"/>
          <w:color w:val="999999"/>
        </w:rPr>
      </w:pPr>
      <w:r w:rsidDel="00000000" w:rsidR="00000000" w:rsidRPr="00000000">
        <w:rPr>
          <w:b w:val="1"/>
          <w:bCs w:val="1"/>
          <w:color w:val="999999"/>
          <w:rtl w:val="0"/>
        </w:rPr>
        <w:t xml:space="preserve">3rd Floor Bathroom</w:t>
      </w:r>
    </w:p>
    <w:p w:rsidR="00000000" w:rsidDel="00000000" w:rsidP="00000000" w:rsidRDefault="00000000" w:rsidRPr="00000000" w14:paraId="000000EE">
      <w:pPr>
        <w:pStyle w:val="Heading4"/>
        <w:rPr>
          <w:color w:val="000000"/>
        </w:rPr>
      </w:pPr>
      <w:bookmarkStart w:colFirst="0" w:colLast="0" w:name="_yxu3w7od14au" w:id="26"/>
      <w:bookmarkEnd w:id="26"/>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Now, if you click on </w:t>
      </w:r>
      <w:r w:rsidDel="00000000" w:rsidR="00000000" w:rsidRPr="00000000">
        <w:rPr>
          <w:u w:val="single"/>
          <w:rtl w:val="0"/>
        </w:rPr>
        <w:t xml:space="preserve">3rd Floor Bathroom</w:t>
      </w:r>
      <w:r w:rsidDel="00000000" w:rsidR="00000000" w:rsidRPr="00000000">
        <w:rPr>
          <w:rtl w:val="0"/>
        </w:rPr>
        <w:t xml:space="preserve">, this is what it shows:</w:t>
      </w:r>
    </w:p>
    <w:p w:rsidR="00000000" w:rsidDel="00000000" w:rsidP="00000000" w:rsidRDefault="00000000" w:rsidRPr="00000000" w14:paraId="000000F0">
      <w:pPr>
        <w:rPr>
          <w:b w:val="1"/>
          <w:bCs w:val="1"/>
          <w:color w:val="999999"/>
        </w:rPr>
      </w:pPr>
      <w:r w:rsidDel="00000000" w:rsidR="00000000" w:rsidRPr="00000000">
        <w:rPr>
          <w:rtl w:val="0"/>
        </w:rPr>
      </w:r>
    </w:p>
    <w:p w:rsidR="00000000" w:rsidDel="00000000" w:rsidP="00000000" w:rsidRDefault="00000000" w:rsidRPr="00000000" w14:paraId="000000F1">
      <w:pPr>
        <w:rPr>
          <w:b w:val="1"/>
          <w:bCs w:val="1"/>
          <w:color w:val="999999"/>
        </w:rPr>
      </w:pPr>
      <w:r w:rsidDel="00000000" w:rsidR="00000000" w:rsidRPr="00000000">
        <w:rPr>
          <w:rtl w:val="0"/>
        </w:rPr>
      </w:r>
    </w:p>
    <w:p w:rsidR="00000000" w:rsidDel="00000000" w:rsidP="00000000" w:rsidRDefault="00000000" w:rsidRPr="00000000" w14:paraId="000000F2">
      <w:pPr>
        <w:rPr>
          <w:b w:val="1"/>
          <w:bCs w:val="1"/>
          <w:color w:val="999999"/>
        </w:rPr>
      </w:pPr>
      <w:r w:rsidDel="00000000" w:rsidR="00000000" w:rsidRPr="00000000">
        <w:rPr>
          <w:b w:val="1"/>
          <w:bCs w:val="1"/>
          <w:color w:val="999999"/>
        </w:rPr>
        <w:drawing>
          <wp:inline distB="114300" distT="114300" distL="114300" distR="114300">
            <wp:extent cx="5943600" cy="5372100"/>
            <wp:effectExtent b="0" l="0" r="0" t="0"/>
            <wp:docPr id="1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bCs w:val="1"/>
          <w:color w:val="999999"/>
        </w:rPr>
      </w:pPr>
      <w:r w:rsidDel="00000000" w:rsidR="00000000" w:rsidRPr="00000000">
        <w:rPr>
          <w:rtl w:val="0"/>
        </w:rPr>
      </w:r>
    </w:p>
    <w:p w:rsidR="00000000" w:rsidDel="00000000" w:rsidP="00000000" w:rsidRDefault="00000000" w:rsidRPr="00000000" w14:paraId="000000F4">
      <w:pPr>
        <w:rPr>
          <w:b w:val="1"/>
          <w:bCs w:val="1"/>
          <w:color w:val="999999"/>
        </w:rPr>
      </w:pPr>
      <w:r w:rsidDel="00000000" w:rsidR="00000000" w:rsidRPr="00000000">
        <w:rPr>
          <w:b w:val="1"/>
          <w:bCs w:val="1"/>
          <w:color w:val="999999"/>
          <w:rtl w:val="0"/>
        </w:rPr>
        <w:t xml:space="preserve">3rd Floor Rear Bedroom</w:t>
      </w:r>
    </w:p>
    <w:p w:rsidR="00000000" w:rsidDel="00000000" w:rsidP="00000000" w:rsidRDefault="00000000" w:rsidRPr="00000000" w14:paraId="000000F5">
      <w:pPr>
        <w:pStyle w:val="Heading4"/>
        <w:rPr>
          <w:color w:val="000000"/>
        </w:rPr>
      </w:pPr>
      <w:bookmarkStart w:colFirst="0" w:colLast="0" w:name="_emnl6cdzn3l4" w:id="27"/>
      <w:bookmarkEnd w:id="27"/>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Now, if you click on </w:t>
      </w:r>
      <w:r w:rsidDel="00000000" w:rsidR="00000000" w:rsidRPr="00000000">
        <w:rPr>
          <w:u w:val="single"/>
          <w:rtl w:val="0"/>
        </w:rPr>
        <w:t xml:space="preserve">3rd Floor Rear Bedroom</w:t>
      </w:r>
      <w:r w:rsidDel="00000000" w:rsidR="00000000" w:rsidRPr="00000000">
        <w:rPr>
          <w:rtl w:val="0"/>
        </w:rPr>
        <w:t xml:space="preserve">, this is what it shows:</w:t>
      </w:r>
    </w:p>
    <w:p w:rsidR="00000000" w:rsidDel="00000000" w:rsidP="00000000" w:rsidRDefault="00000000" w:rsidRPr="00000000" w14:paraId="000000F7">
      <w:pPr>
        <w:rPr>
          <w:b w:val="1"/>
          <w:bCs w:val="1"/>
          <w:color w:val="999999"/>
        </w:rPr>
      </w:pPr>
      <w:r w:rsidDel="00000000" w:rsidR="00000000" w:rsidRPr="00000000">
        <w:rPr>
          <w:rtl w:val="0"/>
        </w:rPr>
      </w:r>
    </w:p>
    <w:p w:rsidR="00000000" w:rsidDel="00000000" w:rsidP="00000000" w:rsidRDefault="00000000" w:rsidRPr="00000000" w14:paraId="000000F8">
      <w:pPr>
        <w:rPr>
          <w:b w:val="1"/>
          <w:bCs w:val="1"/>
          <w:color w:val="999999"/>
        </w:rPr>
      </w:pPr>
      <w:r w:rsidDel="00000000" w:rsidR="00000000" w:rsidRPr="00000000">
        <w:rPr>
          <w:rtl w:val="0"/>
        </w:rPr>
      </w:r>
    </w:p>
    <w:p w:rsidR="00000000" w:rsidDel="00000000" w:rsidP="00000000" w:rsidRDefault="00000000" w:rsidRPr="00000000" w14:paraId="000000F9">
      <w:pPr>
        <w:rPr>
          <w:b w:val="1"/>
          <w:bCs w:val="1"/>
          <w:color w:val="999999"/>
        </w:rPr>
      </w:pPr>
      <w:r w:rsidDel="00000000" w:rsidR="00000000" w:rsidRPr="00000000">
        <w:rPr>
          <w:b w:val="1"/>
          <w:bCs w:val="1"/>
          <w:color w:val="999999"/>
        </w:rPr>
        <w:drawing>
          <wp:inline distB="114300" distT="114300" distL="114300" distR="114300">
            <wp:extent cx="5943600" cy="5168900"/>
            <wp:effectExtent b="0" l="0" r="0" t="0"/>
            <wp:docPr id="4"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bCs w:val="1"/>
          <w:color w:val="999999"/>
        </w:rPr>
      </w:pPr>
      <w:r w:rsidDel="00000000" w:rsidR="00000000" w:rsidRPr="00000000">
        <w:rPr>
          <w:rtl w:val="0"/>
        </w:rPr>
      </w:r>
    </w:p>
    <w:p w:rsidR="00000000" w:rsidDel="00000000" w:rsidP="00000000" w:rsidRDefault="00000000" w:rsidRPr="00000000" w14:paraId="000000FB">
      <w:pPr>
        <w:rPr>
          <w:b w:val="1"/>
          <w:bCs w:val="1"/>
          <w:color w:val="999999"/>
        </w:rPr>
      </w:pPr>
      <w:r w:rsidDel="00000000" w:rsidR="00000000" w:rsidRPr="00000000">
        <w:rPr>
          <w:b w:val="1"/>
          <w:bCs w:val="1"/>
          <w:color w:val="999999"/>
          <w:rtl w:val="0"/>
        </w:rPr>
        <w:t xml:space="preserve">EXIGENT HEALTH AND SAFETY</w:t>
      </w:r>
    </w:p>
    <w:p w:rsidR="00000000" w:rsidDel="00000000" w:rsidP="00000000" w:rsidRDefault="00000000" w:rsidRPr="00000000" w14:paraId="000000FC">
      <w:pPr>
        <w:pStyle w:val="Heading4"/>
        <w:rPr>
          <w:color w:val="000000"/>
        </w:rPr>
      </w:pPr>
      <w:bookmarkStart w:colFirst="0" w:colLast="0" w:name="_urpygld5whjg" w:id="28"/>
      <w:bookmarkEnd w:id="28"/>
      <w:r w:rsidDel="00000000" w:rsidR="00000000" w:rsidRPr="00000000">
        <w:rPr>
          <w:color w:val="000000"/>
          <w:rtl w:val="0"/>
        </w:rPr>
        <w:t xml:space="preserve">Coming back to the screen where it shows details for that </w:t>
      </w:r>
      <w:r w:rsidDel="00000000" w:rsidR="00000000" w:rsidRPr="00000000">
        <w:rPr>
          <w:b w:val="1"/>
          <w:bCs w:val="1"/>
          <w:color w:val="000000"/>
          <w:rtl w:val="0"/>
        </w:rPr>
        <w:t xml:space="preserve">Inspection SO</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Now, if you click on </w:t>
      </w:r>
      <w:r w:rsidDel="00000000" w:rsidR="00000000" w:rsidRPr="00000000">
        <w:rPr>
          <w:u w:val="single"/>
          <w:rtl w:val="0"/>
        </w:rPr>
        <w:t xml:space="preserve">EHS</w:t>
      </w:r>
      <w:r w:rsidDel="00000000" w:rsidR="00000000" w:rsidRPr="00000000">
        <w:rPr>
          <w:rtl w:val="0"/>
        </w:rPr>
        <w:t xml:space="preserve">, this is what it shows:</w:t>
      </w:r>
    </w:p>
    <w:p w:rsidR="00000000" w:rsidDel="00000000" w:rsidP="00000000" w:rsidRDefault="00000000" w:rsidRPr="00000000" w14:paraId="000000FE">
      <w:pPr>
        <w:rPr>
          <w:b w:val="1"/>
          <w:bCs w:val="1"/>
          <w:color w:val="999999"/>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5651500"/>
            <wp:effectExtent b="0" l="0" r="0" t="0"/>
            <wp:docPr id="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At the End when you come back to Inspection SO, it has these following:</w:t>
      </w:r>
    </w:p>
    <w:p w:rsidR="00000000" w:rsidDel="00000000" w:rsidP="00000000" w:rsidRDefault="00000000" w:rsidRPr="00000000" w14:paraId="00000104">
      <w:pPr>
        <w:rPr/>
      </w:pPr>
      <w:r w:rsidDel="00000000" w:rsidR="00000000" w:rsidRPr="00000000">
        <w:rPr/>
        <w:drawing>
          <wp:inline distB="114300" distT="114300" distL="114300" distR="114300">
            <wp:extent cx="5943600" cy="1993900"/>
            <wp:effectExtent b="0" l="0" r="0" t="0"/>
            <wp:docPr id="2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6"/>
        </w:numPr>
        <w:ind w:left="720" w:hanging="360"/>
        <w:rPr>
          <w:u w:val="none"/>
        </w:rPr>
      </w:pPr>
      <w:r w:rsidDel="00000000" w:rsidR="00000000" w:rsidRPr="00000000">
        <w:rPr>
          <w:rFonts w:ascii="Arial Unicode MS" w:cs="Arial Unicode MS" w:eastAsia="Arial Unicode MS" w:hAnsi="Arial Unicode MS"/>
          <w:rtl w:val="0"/>
        </w:rPr>
        <w:t xml:space="preserve">Attach Images ⇒ which allows inspectors to attach live images captured during the inspection</w:t>
      </w:r>
    </w:p>
    <w:p w:rsidR="00000000" w:rsidDel="00000000" w:rsidP="00000000" w:rsidRDefault="00000000" w:rsidRPr="00000000" w14:paraId="00000106">
      <w:pPr>
        <w:numPr>
          <w:ilvl w:val="0"/>
          <w:numId w:val="6"/>
        </w:numPr>
        <w:ind w:left="720" w:hanging="360"/>
        <w:rPr>
          <w:u w:val="none"/>
        </w:rPr>
      </w:pPr>
      <w:r w:rsidDel="00000000" w:rsidR="00000000" w:rsidRPr="00000000">
        <w:rPr>
          <w:rtl w:val="0"/>
        </w:rPr>
        <w:t xml:space="preserve">Extraordinary Circumstances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33.png"/><Relationship Id="rId24" Type="http://schemas.openxmlformats.org/officeDocument/2006/relationships/image" Target="media/image2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8.png"/><Relationship Id="rId25" Type="http://schemas.openxmlformats.org/officeDocument/2006/relationships/image" Target="media/image28.png"/><Relationship Id="rId28" Type="http://schemas.openxmlformats.org/officeDocument/2006/relationships/image" Target="media/image16.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34.png"/><Relationship Id="rId7" Type="http://schemas.openxmlformats.org/officeDocument/2006/relationships/image" Target="media/image8.png"/><Relationship Id="rId8" Type="http://schemas.openxmlformats.org/officeDocument/2006/relationships/image" Target="media/image4.png"/><Relationship Id="rId31" Type="http://schemas.openxmlformats.org/officeDocument/2006/relationships/image" Target="media/image19.png"/><Relationship Id="rId30" Type="http://schemas.openxmlformats.org/officeDocument/2006/relationships/image" Target="media/image12.png"/><Relationship Id="rId11" Type="http://schemas.openxmlformats.org/officeDocument/2006/relationships/image" Target="media/image5.png"/><Relationship Id="rId33" Type="http://schemas.openxmlformats.org/officeDocument/2006/relationships/image" Target="media/image13.png"/><Relationship Id="rId10" Type="http://schemas.openxmlformats.org/officeDocument/2006/relationships/image" Target="media/image11.png"/><Relationship Id="rId32" Type="http://schemas.openxmlformats.org/officeDocument/2006/relationships/image" Target="media/image32.png"/><Relationship Id="rId13" Type="http://schemas.openxmlformats.org/officeDocument/2006/relationships/image" Target="media/image22.png"/><Relationship Id="rId35" Type="http://schemas.openxmlformats.org/officeDocument/2006/relationships/image" Target="media/image21.png"/><Relationship Id="rId12" Type="http://schemas.openxmlformats.org/officeDocument/2006/relationships/image" Target="media/image1.png"/><Relationship Id="rId34" Type="http://schemas.openxmlformats.org/officeDocument/2006/relationships/image" Target="media/image27.png"/><Relationship Id="rId15" Type="http://schemas.openxmlformats.org/officeDocument/2006/relationships/image" Target="media/image9.png"/><Relationship Id="rId37" Type="http://schemas.openxmlformats.org/officeDocument/2006/relationships/image" Target="media/image25.png"/><Relationship Id="rId14" Type="http://schemas.openxmlformats.org/officeDocument/2006/relationships/image" Target="media/image23.png"/><Relationship Id="rId36" Type="http://schemas.openxmlformats.org/officeDocument/2006/relationships/image" Target="media/image20.png"/><Relationship Id="rId17" Type="http://schemas.openxmlformats.org/officeDocument/2006/relationships/image" Target="media/image10.png"/><Relationship Id="rId39" Type="http://schemas.openxmlformats.org/officeDocument/2006/relationships/image" Target="media/image15.png"/><Relationship Id="rId16" Type="http://schemas.openxmlformats.org/officeDocument/2006/relationships/image" Target="media/image31.png"/><Relationship Id="rId38" Type="http://schemas.openxmlformats.org/officeDocument/2006/relationships/image" Target="media/image24.png"/><Relationship Id="rId19" Type="http://schemas.openxmlformats.org/officeDocument/2006/relationships/image" Target="media/image7.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